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16951" w14:textId="77777777" w:rsidR="00AB376A" w:rsidRDefault="00F05B67">
      <w:pPr>
        <w:tabs>
          <w:tab w:val="left" w:pos="7140"/>
        </w:tabs>
        <w:ind w:left="300"/>
        <w:rPr>
          <w:sz w:val="20"/>
        </w:rPr>
      </w:pPr>
      <w:r>
        <w:rPr>
          <w:noProof/>
          <w:sz w:val="20"/>
        </w:rPr>
        <w:drawing>
          <wp:inline distT="0" distB="0" distL="0" distR="0" wp14:anchorId="51238160" wp14:editId="5A272540">
            <wp:extent cx="1452773" cy="796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2773" cy="796290"/>
                    </a:xfrm>
                    <a:prstGeom prst="rect">
                      <a:avLst/>
                    </a:prstGeom>
                  </pic:spPr>
                </pic:pic>
              </a:graphicData>
            </a:graphic>
          </wp:inline>
        </w:drawing>
      </w:r>
      <w:r>
        <w:rPr>
          <w:sz w:val="20"/>
        </w:rPr>
        <w:tab/>
      </w:r>
      <w:r>
        <w:rPr>
          <w:noProof/>
          <w:position w:val="42"/>
          <w:sz w:val="20"/>
        </w:rPr>
        <w:drawing>
          <wp:inline distT="0" distB="0" distL="0" distR="0" wp14:anchorId="2ACCFF3D" wp14:editId="15688BB9">
            <wp:extent cx="1945484" cy="6454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45484" cy="645414"/>
                    </a:xfrm>
                    <a:prstGeom prst="rect">
                      <a:avLst/>
                    </a:prstGeom>
                  </pic:spPr>
                </pic:pic>
              </a:graphicData>
            </a:graphic>
          </wp:inline>
        </w:drawing>
      </w:r>
    </w:p>
    <w:p w14:paraId="5F920C16" w14:textId="77777777" w:rsidR="00AB376A" w:rsidRDefault="00F05B67">
      <w:pPr>
        <w:pStyle w:val="Heading1"/>
        <w:spacing w:before="5"/>
        <w:ind w:right="2902"/>
      </w:pPr>
      <w:r>
        <w:t>DPA *702</w:t>
      </w:r>
    </w:p>
    <w:p w14:paraId="00E699AA" w14:textId="4B8E49EB" w:rsidR="00AB376A" w:rsidRDefault="00F05B67">
      <w:pPr>
        <w:spacing w:before="1"/>
        <w:ind w:left="2585" w:right="2910"/>
        <w:jc w:val="center"/>
        <w:rPr>
          <w:b/>
          <w:sz w:val="32"/>
        </w:rPr>
      </w:pPr>
      <w:r>
        <w:rPr>
          <w:b/>
          <w:sz w:val="32"/>
        </w:rPr>
        <w:t>Strategic Management Accounting Summer 201</w:t>
      </w:r>
      <w:r w:rsidR="00717B59">
        <w:rPr>
          <w:b/>
          <w:sz w:val="32"/>
        </w:rPr>
        <w:t>7</w:t>
      </w:r>
    </w:p>
    <w:p w14:paraId="29A1B0ED" w14:textId="77777777" w:rsidR="00AB376A" w:rsidRDefault="00F05B67">
      <w:pPr>
        <w:spacing w:line="367" w:lineRule="exact"/>
        <w:ind w:left="2585" w:right="2903"/>
        <w:jc w:val="center"/>
        <w:rPr>
          <w:b/>
          <w:sz w:val="32"/>
        </w:rPr>
      </w:pPr>
      <w:r>
        <w:rPr>
          <w:b/>
          <w:sz w:val="32"/>
        </w:rPr>
        <w:t>Course Outline</w:t>
      </w:r>
    </w:p>
    <w:p w14:paraId="3B0D4758" w14:textId="77777777" w:rsidR="00AB376A" w:rsidRDefault="00AB376A">
      <w:pPr>
        <w:pStyle w:val="BodyText"/>
        <w:spacing w:before="7"/>
        <w:rPr>
          <w:b/>
          <w:sz w:val="24"/>
        </w:rPr>
      </w:pPr>
    </w:p>
    <w:p w14:paraId="0776D8BF" w14:textId="239E12AB" w:rsidR="00AB376A" w:rsidRDefault="00F05B67">
      <w:pPr>
        <w:spacing w:before="86"/>
        <w:ind w:left="1303" w:right="1623"/>
        <w:jc w:val="center"/>
        <w:rPr>
          <w:b/>
          <w:sz w:val="32"/>
        </w:rPr>
      </w:pPr>
      <w:r>
        <w:rPr>
          <w:b/>
          <w:sz w:val="32"/>
        </w:rPr>
        <w:t xml:space="preserve">Accounting and Financial Management Services Area </w:t>
      </w:r>
      <w:proofErr w:type="spellStart"/>
      <w:r>
        <w:rPr>
          <w:b/>
          <w:sz w:val="32"/>
        </w:rPr>
        <w:t>DeGroote</w:t>
      </w:r>
      <w:proofErr w:type="spellEnd"/>
      <w:r>
        <w:rPr>
          <w:b/>
          <w:sz w:val="32"/>
        </w:rPr>
        <w:t xml:space="preserve"> School of Business</w:t>
      </w:r>
    </w:p>
    <w:p w14:paraId="7565C40B" w14:textId="023F028A" w:rsidR="00AB376A" w:rsidRDefault="00837224">
      <w:pPr>
        <w:spacing w:before="2"/>
        <w:ind w:left="2585" w:right="2903"/>
        <w:jc w:val="center"/>
        <w:rPr>
          <w:b/>
          <w:sz w:val="32"/>
        </w:rPr>
      </w:pPr>
      <w:r>
        <w:rPr>
          <w:noProof/>
        </w:rPr>
        <mc:AlternateContent>
          <mc:Choice Requires="wps">
            <w:drawing>
              <wp:anchor distT="0" distB="0" distL="0" distR="0" simplePos="0" relativeHeight="251650560" behindDoc="0" locked="0" layoutInCell="1" allowOverlap="1" wp14:anchorId="66C4F366" wp14:editId="684B3102">
                <wp:simplePos x="0" y="0"/>
                <wp:positionH relativeFrom="page">
                  <wp:posOffset>723900</wp:posOffset>
                </wp:positionH>
                <wp:positionV relativeFrom="paragraph">
                  <wp:posOffset>306070</wp:posOffset>
                </wp:positionV>
                <wp:extent cx="6164580" cy="242570"/>
                <wp:effectExtent l="0" t="0" r="33020" b="3683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A4B906" w14:textId="77777777" w:rsidR="00837224" w:rsidRDefault="00837224">
                            <w:pPr>
                              <w:spacing w:before="19"/>
                              <w:ind w:left="108"/>
                              <w:rPr>
                                <w:b/>
                              </w:rPr>
                            </w:pPr>
                            <w:r>
                              <w:rPr>
                                <w:b/>
                                <w:sz w:val="28"/>
                              </w:rPr>
                              <w:t>C</w:t>
                            </w:r>
                            <w:r>
                              <w:rPr>
                                <w:b/>
                              </w:rPr>
                              <w:t xml:space="preserve">OURSE </w:t>
                            </w:r>
                            <w:r>
                              <w:rPr>
                                <w:b/>
                                <w:sz w:val="28"/>
                              </w:rPr>
                              <w:t>O</w:t>
                            </w:r>
                            <w:r>
                              <w:rPr>
                                <w:b/>
                              </w:rPr>
                              <w:t>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57pt;margin-top:24.1pt;width:485.4pt;height:19.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" filled="f" strokeweight="12191emu">
                <v:textbox inset="0,0,0,0">
                  <w:txbxContent>
                    <w:p w14:paraId="77A4B906" w14:textId="77777777" w:rsidR="00837224" w:rsidRDefault="00837224">
                      <w:pPr>
                        <w:spacing w:before="19"/>
                        <w:ind w:left="108"/>
                        <w:rPr>
                          <w:b/>
                        </w:rPr>
                      </w:pPr>
                      <w:r>
                        <w:rPr>
                          <w:b/>
                          <w:sz w:val="28"/>
                        </w:rPr>
                        <w:t>C</w:t>
                      </w:r>
                      <w:r>
                        <w:rPr>
                          <w:b/>
                        </w:rPr>
                        <w:t xml:space="preserve">OURSE </w:t>
                      </w:r>
                      <w:r>
                        <w:rPr>
                          <w:b/>
                          <w:sz w:val="28"/>
                        </w:rPr>
                        <w:t>O</w:t>
                      </w:r>
                      <w:r>
                        <w:rPr>
                          <w:b/>
                        </w:rPr>
                        <w:t>BJECTIVE</w:t>
                      </w:r>
                    </w:p>
                  </w:txbxContent>
                </v:textbox>
                <w10:wrap type="topAndBottom" anchorx="page"/>
              </v:shape>
            </w:pict>
          </mc:Fallback>
        </mc:AlternateContent>
      </w:r>
      <w:r w:rsidR="00F05B67">
        <w:rPr>
          <w:b/>
          <w:sz w:val="32"/>
        </w:rPr>
        <w:t>McMaster University</w:t>
      </w:r>
    </w:p>
    <w:p w14:paraId="2261596C" w14:textId="05D2CAF5" w:rsidR="00AB376A" w:rsidRDefault="00AB376A">
      <w:pPr>
        <w:pStyle w:val="BodyText"/>
        <w:spacing w:before="9"/>
        <w:rPr>
          <w:b/>
          <w:sz w:val="9"/>
        </w:rPr>
      </w:pPr>
    </w:p>
    <w:p w14:paraId="0BB03757" w14:textId="2375CC34" w:rsidR="00AB376A" w:rsidRDefault="00C92FDE" w:rsidP="00837224">
      <w:pPr>
        <w:pStyle w:val="BodyText"/>
        <w:spacing w:before="92"/>
        <w:ind w:right="710"/>
      </w:pPr>
      <w:r>
        <w:t>The</w:t>
      </w:r>
      <w:r w:rsidR="00F05B67">
        <w:t xml:space="preserve"> objective of this </w:t>
      </w:r>
      <w:r w:rsidR="007872ED">
        <w:t xml:space="preserve">case-based </w:t>
      </w:r>
      <w:r w:rsidR="00F05B67">
        <w:t xml:space="preserve">course is to </w:t>
      </w:r>
      <w:r>
        <w:t xml:space="preserve">equip students with the ability to contribute to the strategy development, </w:t>
      </w:r>
      <w:r w:rsidR="007872ED">
        <w:t xml:space="preserve">learn how to apply a </w:t>
      </w:r>
      <w:r>
        <w:t xml:space="preserve">strategic decision making process, </w:t>
      </w:r>
      <w:r w:rsidR="007872ED">
        <w:t>learn tools to achieve effective governance,</w:t>
      </w:r>
      <w:r>
        <w:t xml:space="preserve"> </w:t>
      </w:r>
      <w:r w:rsidR="007872ED">
        <w:t xml:space="preserve">identify how to </w:t>
      </w:r>
      <w:r>
        <w:t xml:space="preserve">manage and mitigate corporate risk, </w:t>
      </w:r>
      <w:r w:rsidR="007872ED">
        <w:t xml:space="preserve">and learn skills to </w:t>
      </w:r>
      <w:r>
        <w:t>assess</w:t>
      </w:r>
      <w:r w:rsidR="007872ED">
        <w:t xml:space="preserve"> and improve performance management</w:t>
      </w:r>
      <w:r>
        <w:t>.  Frameworks for strategy, governance, risk and performance will be introduced with a view of teaching students</w:t>
      </w:r>
      <w:r w:rsidR="007872ED">
        <w:t xml:space="preserve"> advanced management accounting skills, and </w:t>
      </w:r>
      <w:r>
        <w:t>how to improve organizational performance in order to deliver sustainable value.</w:t>
      </w:r>
    </w:p>
    <w:p w14:paraId="0247B371" w14:textId="192AC656" w:rsidR="00AB376A" w:rsidRDefault="002D496F">
      <w:pPr>
        <w:pStyle w:val="BodyText"/>
        <w:spacing w:before="1"/>
        <w:rPr>
          <w:sz w:val="18"/>
        </w:rPr>
      </w:pPr>
      <w:r>
        <w:rPr>
          <w:noProof/>
        </w:rPr>
        <mc:AlternateContent>
          <mc:Choice Requires="wps">
            <w:drawing>
              <wp:anchor distT="0" distB="0" distL="0" distR="0" simplePos="0" relativeHeight="251651584" behindDoc="0" locked="0" layoutInCell="1" allowOverlap="1" wp14:anchorId="09576705" wp14:editId="052984B2">
                <wp:simplePos x="0" y="0"/>
                <wp:positionH relativeFrom="page">
                  <wp:posOffset>839470</wp:posOffset>
                </wp:positionH>
                <wp:positionV relativeFrom="paragraph">
                  <wp:posOffset>163195</wp:posOffset>
                </wp:positionV>
                <wp:extent cx="6094730" cy="242570"/>
                <wp:effectExtent l="1270" t="0" r="12700" b="13335"/>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1F7CF9" w14:textId="77777777" w:rsidR="00837224" w:rsidRDefault="00837224">
                            <w:pPr>
                              <w:spacing w:before="19"/>
                              <w:ind w:left="108"/>
                              <w:rPr>
                                <w:b/>
                              </w:rPr>
                            </w:pPr>
                            <w:r>
                              <w:rPr>
                                <w:b/>
                                <w:sz w:val="28"/>
                              </w:rPr>
                              <w:t>I</w:t>
                            </w:r>
                            <w:r>
                              <w:rPr>
                                <w:b/>
                              </w:rPr>
                              <w:t xml:space="preserve">NSTRUCTOR AND </w:t>
                            </w:r>
                            <w:r>
                              <w:rPr>
                                <w:b/>
                                <w:sz w:val="28"/>
                              </w:rPr>
                              <w:t>C</w:t>
                            </w:r>
                            <w:r>
                              <w:rPr>
                                <w:b/>
                              </w:rPr>
                              <w:t xml:space="preserve">ONTACT </w:t>
                            </w:r>
                            <w:r>
                              <w:rPr>
                                <w:b/>
                                <w:sz w:val="28"/>
                              </w:rPr>
                              <w:t>I</w:t>
                            </w:r>
                            <w:r>
                              <w:rPr>
                                <w:b/>
                              </w:rPr>
                              <w:t>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6.1pt;margin-top:12.85pt;width:479.9pt;height:19.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" filled="f" strokeweight="12191emu">
                <v:textbox inset="0,0,0,0">
                  <w:txbxContent>
                    <w:p w14:paraId="121F7CF9" w14:textId="77777777" w:rsidR="00837224" w:rsidRDefault="00837224">
                      <w:pPr>
                        <w:spacing w:before="19"/>
                        <w:ind w:left="108"/>
                        <w:rPr>
                          <w:b/>
                        </w:rPr>
                      </w:pPr>
                      <w:r>
                        <w:rPr>
                          <w:b/>
                          <w:sz w:val="28"/>
                        </w:rPr>
                        <w:t>I</w:t>
                      </w:r>
                      <w:r>
                        <w:rPr>
                          <w:b/>
                        </w:rPr>
                        <w:t xml:space="preserve">NSTRUCTOR AND </w:t>
                      </w:r>
                      <w:r>
                        <w:rPr>
                          <w:b/>
                          <w:sz w:val="28"/>
                        </w:rPr>
                        <w:t>C</w:t>
                      </w:r>
                      <w:r>
                        <w:rPr>
                          <w:b/>
                        </w:rPr>
                        <w:t xml:space="preserve">ONTACT </w:t>
                      </w:r>
                      <w:r>
                        <w:rPr>
                          <w:b/>
                          <w:sz w:val="28"/>
                        </w:rPr>
                        <w:t>I</w:t>
                      </w:r>
                      <w:r>
                        <w:rPr>
                          <w:b/>
                        </w:rPr>
                        <w:t>NFORMATION</w:t>
                      </w:r>
                    </w:p>
                  </w:txbxContent>
                </v:textbox>
                <w10:wrap type="topAndBottom" anchorx="page"/>
              </v:shape>
            </w:pict>
          </mc:Fallback>
        </mc:AlternateContent>
      </w:r>
    </w:p>
    <w:p w14:paraId="13BB9752" w14:textId="4D864190" w:rsidR="00AB376A" w:rsidRDefault="00AB376A">
      <w:pPr>
        <w:pStyle w:val="BodyText"/>
        <w:spacing w:before="6"/>
        <w:rPr>
          <w:sz w:val="18"/>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96"/>
      </w:tblGrid>
      <w:tr w:rsidR="00AB376A" w14:paraId="4DE394AE" w14:textId="77777777" w:rsidTr="000032AA">
        <w:trPr>
          <w:trHeight w:hRule="exact" w:val="1009"/>
        </w:trPr>
        <w:tc>
          <w:tcPr>
            <w:tcW w:w="5996" w:type="dxa"/>
          </w:tcPr>
          <w:p w14:paraId="1EA8F125" w14:textId="6C4D03F0" w:rsidR="00AB376A" w:rsidRDefault="00F05B67">
            <w:pPr>
              <w:pStyle w:val="TableParagraph"/>
              <w:tabs>
                <w:tab w:val="left" w:pos="1555"/>
                <w:tab w:val="left" w:pos="2523"/>
              </w:tabs>
              <w:spacing w:line="244" w:lineRule="exact"/>
              <w:ind w:left="200"/>
            </w:pPr>
            <w:r>
              <w:t xml:space="preserve">Section </w:t>
            </w:r>
            <w:r w:rsidR="00717B59">
              <w:t>A</w:t>
            </w:r>
            <w:r w:rsidR="00717B59">
              <w:tab/>
              <w:t>Mon</w:t>
            </w:r>
            <w:r w:rsidR="000032AA">
              <w:t>day</w:t>
            </w:r>
            <w:r w:rsidR="000032AA">
              <w:tab/>
              <w:t>11</w:t>
            </w:r>
            <w:r>
              <w:t xml:space="preserve">:30 a.m. – </w:t>
            </w:r>
            <w:r w:rsidR="000032AA">
              <w:t>2</w:t>
            </w:r>
            <w:r>
              <w:t>:20</w:t>
            </w:r>
            <w:r>
              <w:rPr>
                <w:spacing w:val="-8"/>
              </w:rPr>
              <w:t xml:space="preserve"> </w:t>
            </w:r>
            <w:r>
              <w:t>a.m.</w:t>
            </w:r>
          </w:p>
          <w:p w14:paraId="1CCBAA4B" w14:textId="0939CA23" w:rsidR="000032AA" w:rsidRDefault="000032AA">
            <w:pPr>
              <w:pStyle w:val="TableParagraph"/>
              <w:tabs>
                <w:tab w:val="left" w:pos="1555"/>
                <w:tab w:val="left" w:pos="2523"/>
              </w:tabs>
              <w:spacing w:before="1"/>
              <w:ind w:left="200" w:right="1070" w:firstLine="1375"/>
            </w:pPr>
            <w:r>
              <w:t>Wednesday 8:30 a.m. – 11:20 a.m.</w:t>
            </w:r>
          </w:p>
          <w:p w14:paraId="03110041" w14:textId="0E447EF7" w:rsidR="000032AA" w:rsidRDefault="000032AA">
            <w:pPr>
              <w:pStyle w:val="TableParagraph"/>
              <w:tabs>
                <w:tab w:val="left" w:pos="1555"/>
                <w:tab w:val="left" w:pos="2523"/>
              </w:tabs>
              <w:spacing w:before="1"/>
              <w:ind w:left="200" w:right="1070" w:firstLine="1375"/>
            </w:pPr>
            <w:r>
              <w:t xml:space="preserve"> </w:t>
            </w:r>
          </w:p>
          <w:p w14:paraId="3BE14FD3" w14:textId="3FD59A2B" w:rsidR="000032AA" w:rsidRDefault="00F05B67" w:rsidP="000032AA">
            <w:pPr>
              <w:pStyle w:val="TableParagraph"/>
              <w:tabs>
                <w:tab w:val="left" w:pos="1555"/>
                <w:tab w:val="left" w:pos="2523"/>
              </w:tabs>
              <w:spacing w:line="244" w:lineRule="exact"/>
              <w:ind w:left="200"/>
            </w:pPr>
            <w:r>
              <w:t xml:space="preserve">Section </w:t>
            </w:r>
            <w:r w:rsidR="00717B59">
              <w:t>B</w:t>
            </w:r>
            <w:r>
              <w:tab/>
            </w:r>
            <w:r w:rsidR="000032AA">
              <w:t>Monday</w:t>
            </w:r>
            <w:r>
              <w:tab/>
            </w:r>
            <w:r w:rsidR="000032AA">
              <w:t>3</w:t>
            </w:r>
            <w:r>
              <w:t xml:space="preserve">:30 </w:t>
            </w:r>
            <w:r w:rsidR="000032AA">
              <w:t>p.m. – 6:20 p.m.</w:t>
            </w:r>
          </w:p>
          <w:p w14:paraId="719375EF" w14:textId="4DC0378E" w:rsidR="000032AA" w:rsidRDefault="000032AA" w:rsidP="000032AA">
            <w:pPr>
              <w:pStyle w:val="TableParagraph"/>
              <w:tabs>
                <w:tab w:val="left" w:pos="1555"/>
                <w:tab w:val="left" w:pos="2523"/>
              </w:tabs>
              <w:spacing w:line="244" w:lineRule="exact"/>
              <w:ind w:left="200"/>
            </w:pPr>
            <w:r>
              <w:tab/>
              <w:t>Monday</w:t>
            </w:r>
            <w:r>
              <w:tab/>
              <w:t>11:30 a.m. – 2:20</w:t>
            </w:r>
            <w:r>
              <w:rPr>
                <w:spacing w:val="-8"/>
              </w:rPr>
              <w:t xml:space="preserve"> </w:t>
            </w:r>
            <w:r>
              <w:t>a.m.</w:t>
            </w:r>
          </w:p>
          <w:p w14:paraId="41203362" w14:textId="77777777" w:rsidR="000032AA" w:rsidRDefault="000032AA" w:rsidP="000032AA">
            <w:pPr>
              <w:pStyle w:val="TableParagraph"/>
              <w:tabs>
                <w:tab w:val="left" w:pos="1555"/>
                <w:tab w:val="left" w:pos="2523"/>
              </w:tabs>
              <w:spacing w:before="1"/>
              <w:ind w:left="200" w:right="1070" w:firstLine="1375"/>
            </w:pPr>
            <w:r>
              <w:t xml:space="preserve">Wednesday 8:30 a.m. – 11:20 a.m. </w:t>
            </w:r>
          </w:p>
          <w:p w14:paraId="45905A43" w14:textId="0B5FFD43" w:rsidR="00AB376A" w:rsidRDefault="000032AA" w:rsidP="000032AA">
            <w:pPr>
              <w:pStyle w:val="TableParagraph"/>
              <w:spacing w:before="1"/>
              <w:ind w:left="1575"/>
            </w:pPr>
            <w:proofErr w:type="gramStart"/>
            <w:r>
              <w:t>a</w:t>
            </w:r>
            <w:proofErr w:type="gramEnd"/>
            <w:r>
              <w:t>.m. Section B</w:t>
            </w:r>
            <w:r>
              <w:tab/>
              <w:t>Tuesday</w:t>
            </w:r>
            <w:r>
              <w:tab/>
              <w:t xml:space="preserve">11:30 </w:t>
            </w:r>
            <w:r w:rsidR="00F05B67">
              <w:t>Thursday  11:30 a.m. – 2:20 p.m.</w:t>
            </w:r>
          </w:p>
        </w:tc>
      </w:tr>
      <w:tr w:rsidR="00AB376A" w14:paraId="56E6D671" w14:textId="77777777" w:rsidTr="000032AA">
        <w:trPr>
          <w:trHeight w:hRule="exact" w:val="505"/>
        </w:trPr>
        <w:tc>
          <w:tcPr>
            <w:tcW w:w="5996" w:type="dxa"/>
          </w:tcPr>
          <w:p w14:paraId="50C0F5B5" w14:textId="2E651498" w:rsidR="000032AA" w:rsidRDefault="000032AA" w:rsidP="000032AA">
            <w:pPr>
              <w:pStyle w:val="TableParagraph"/>
              <w:tabs>
                <w:tab w:val="left" w:pos="1555"/>
                <w:tab w:val="left" w:pos="2523"/>
              </w:tabs>
              <w:spacing w:before="1"/>
              <w:ind w:left="200" w:right="1070" w:firstLine="1375"/>
            </w:pPr>
            <w:r>
              <w:t>Wednesday 11:30 a.m. – 3:20 p.m.</w:t>
            </w:r>
          </w:p>
          <w:p w14:paraId="5837272D" w14:textId="2D7A88EB" w:rsidR="00AB376A" w:rsidRDefault="00AB376A">
            <w:pPr>
              <w:pStyle w:val="TableParagraph"/>
              <w:spacing w:line="252" w:lineRule="exact"/>
              <w:ind w:left="1575"/>
            </w:pPr>
          </w:p>
        </w:tc>
      </w:tr>
      <w:tr w:rsidR="00AB376A" w14:paraId="349E8B76" w14:textId="77777777" w:rsidTr="000032AA">
        <w:trPr>
          <w:trHeight w:hRule="exact" w:val="253"/>
        </w:trPr>
        <w:tc>
          <w:tcPr>
            <w:tcW w:w="5996" w:type="dxa"/>
          </w:tcPr>
          <w:p w14:paraId="70BD98DF" w14:textId="58C8A19C" w:rsidR="00AB376A" w:rsidRDefault="00F05B67" w:rsidP="000032AA">
            <w:pPr>
              <w:pStyle w:val="TableParagraph"/>
              <w:tabs>
                <w:tab w:val="left" w:pos="1557"/>
              </w:tabs>
              <w:spacing w:line="249" w:lineRule="exact"/>
              <w:ind w:left="200"/>
            </w:pPr>
            <w:r>
              <w:t>Instructor:</w:t>
            </w:r>
            <w:r>
              <w:tab/>
            </w:r>
            <w:r w:rsidR="000032AA">
              <w:t>Janet L. Pierce, MBA, FCPA, FCMA, CMC</w:t>
            </w:r>
            <w:r w:rsidR="005777C4">
              <w:t xml:space="preserve">    </w:t>
            </w:r>
            <w:r w:rsidR="005777C4" w:rsidRPr="005777C4">
              <w:rPr>
                <w:vertAlign w:val="subscript"/>
              </w:rPr>
              <w:t>i</w:t>
            </w:r>
          </w:p>
        </w:tc>
      </w:tr>
      <w:tr w:rsidR="00AB376A" w14:paraId="10BFEE76" w14:textId="77777777" w:rsidTr="000032AA">
        <w:trPr>
          <w:trHeight w:hRule="exact" w:val="253"/>
        </w:trPr>
        <w:tc>
          <w:tcPr>
            <w:tcW w:w="5996" w:type="dxa"/>
          </w:tcPr>
          <w:p w14:paraId="2EC5ECE2" w14:textId="26370F5C" w:rsidR="00DC1B98" w:rsidRDefault="00F05B67" w:rsidP="00DC1B98">
            <w:pPr>
              <w:ind w:left="184"/>
              <w:rPr>
                <w:rFonts w:ascii="Helvetica" w:hAnsi="Helvetica"/>
                <w:color w:val="666666"/>
                <w:sz w:val="20"/>
                <w:szCs w:val="20"/>
                <w:shd w:val="clear" w:color="auto" w:fill="FFFFFF"/>
                <w:lang w:val="en-CA"/>
              </w:rPr>
            </w:pPr>
            <w:r>
              <w:t>Email:</w:t>
            </w:r>
            <w:r>
              <w:tab/>
            </w:r>
            <w:r w:rsidR="00DC1B98">
              <w:t xml:space="preserve">  </w:t>
            </w:r>
            <w:hyperlink r:id="rId10" w:history="1">
              <w:r w:rsidR="00DC1B98" w:rsidRPr="00011EFB">
                <w:rPr>
                  <w:rStyle w:val="Hyperlink"/>
                  <w:rFonts w:ascii="Helvetica" w:hAnsi="Helvetica"/>
                  <w:sz w:val="20"/>
                  <w:szCs w:val="20"/>
                  <w:shd w:val="clear" w:color="auto" w:fill="FFFFFF"/>
                  <w:lang w:val="en-CA"/>
                </w:rPr>
                <w:t>piercj4@mcmaster.ca</w:t>
              </w:r>
            </w:hyperlink>
          </w:p>
          <w:p w14:paraId="55AE04F7" w14:textId="77777777" w:rsidR="00DC1B98" w:rsidRPr="00DC1B98" w:rsidRDefault="00DC1B98" w:rsidP="00DC1B98">
            <w:pPr>
              <w:ind w:left="184"/>
              <w:rPr>
                <w:rFonts w:ascii="Times" w:hAnsi="Times"/>
                <w:sz w:val="20"/>
                <w:szCs w:val="20"/>
                <w:lang w:val="en-CA"/>
              </w:rPr>
            </w:pPr>
          </w:p>
          <w:p w14:paraId="41590FCC" w14:textId="3B37DFE7" w:rsidR="00AB376A" w:rsidRDefault="00AB376A" w:rsidP="00DC1B98">
            <w:pPr>
              <w:pStyle w:val="TableParagraph"/>
              <w:tabs>
                <w:tab w:val="left" w:pos="1613"/>
              </w:tabs>
              <w:spacing w:line="248" w:lineRule="exact"/>
              <w:ind w:left="200"/>
            </w:pPr>
          </w:p>
        </w:tc>
      </w:tr>
      <w:tr w:rsidR="00AB376A" w14:paraId="6550A008" w14:textId="77777777" w:rsidTr="000032AA">
        <w:trPr>
          <w:trHeight w:hRule="exact" w:val="253"/>
        </w:trPr>
        <w:tc>
          <w:tcPr>
            <w:tcW w:w="5996" w:type="dxa"/>
          </w:tcPr>
          <w:p w14:paraId="2E2BE72E" w14:textId="4F6716D5" w:rsidR="00AB376A" w:rsidRDefault="00F05B67" w:rsidP="00DC1B98">
            <w:pPr>
              <w:pStyle w:val="TableParagraph"/>
              <w:tabs>
                <w:tab w:val="left" w:pos="1593"/>
              </w:tabs>
              <w:spacing w:line="249" w:lineRule="exact"/>
              <w:ind w:left="200"/>
            </w:pPr>
            <w:r>
              <w:t>Office:</w:t>
            </w:r>
            <w:r>
              <w:tab/>
            </w:r>
            <w:r w:rsidR="00DC1B98">
              <w:t>TBD</w:t>
            </w:r>
          </w:p>
        </w:tc>
      </w:tr>
      <w:tr w:rsidR="00AB376A" w14:paraId="7B9B3D77" w14:textId="77777777" w:rsidTr="000032AA">
        <w:trPr>
          <w:trHeight w:hRule="exact" w:val="252"/>
        </w:trPr>
        <w:tc>
          <w:tcPr>
            <w:tcW w:w="5996" w:type="dxa"/>
          </w:tcPr>
          <w:p w14:paraId="61184851" w14:textId="325612FA" w:rsidR="00AB376A" w:rsidRDefault="00F05B67">
            <w:pPr>
              <w:pStyle w:val="TableParagraph"/>
              <w:spacing w:line="248" w:lineRule="exact"/>
              <w:ind w:left="200"/>
            </w:pPr>
            <w:r>
              <w:t>Office Hours</w:t>
            </w:r>
            <w:proofErr w:type="gramStart"/>
            <w:r>
              <w:t>:   By</w:t>
            </w:r>
            <w:proofErr w:type="gramEnd"/>
            <w:r>
              <w:t xml:space="preserve"> appointment.</w:t>
            </w:r>
          </w:p>
        </w:tc>
      </w:tr>
      <w:tr w:rsidR="00AB376A" w14:paraId="31BB9E06" w14:textId="77777777" w:rsidTr="000032AA">
        <w:trPr>
          <w:trHeight w:hRule="exact" w:val="253"/>
        </w:trPr>
        <w:tc>
          <w:tcPr>
            <w:tcW w:w="5996" w:type="dxa"/>
          </w:tcPr>
          <w:p w14:paraId="0D91E99B" w14:textId="6AD3346E" w:rsidR="00AB376A" w:rsidRDefault="00F05B67" w:rsidP="00DC1B98">
            <w:pPr>
              <w:pStyle w:val="TableParagraph"/>
              <w:tabs>
                <w:tab w:val="left" w:pos="1601"/>
              </w:tabs>
              <w:spacing w:line="248" w:lineRule="exact"/>
              <w:ind w:left="200"/>
            </w:pPr>
            <w:r>
              <w:t>Tel:</w:t>
            </w:r>
            <w:r>
              <w:tab/>
              <w:t>(</w:t>
            </w:r>
            <w:r w:rsidR="00DC1B98">
              <w:t>416</w:t>
            </w:r>
            <w:r>
              <w:t xml:space="preserve">) </w:t>
            </w:r>
            <w:r w:rsidR="00DC1B98">
              <w:t>892-7105</w:t>
            </w:r>
          </w:p>
        </w:tc>
      </w:tr>
      <w:tr w:rsidR="00AB376A" w14:paraId="6BB23D4A" w14:textId="77777777" w:rsidTr="000032AA">
        <w:trPr>
          <w:trHeight w:hRule="exact" w:val="381"/>
        </w:trPr>
        <w:tc>
          <w:tcPr>
            <w:tcW w:w="5996" w:type="dxa"/>
          </w:tcPr>
          <w:p w14:paraId="05AA274C" w14:textId="16250E59" w:rsidR="00AB376A" w:rsidRDefault="00F05B67" w:rsidP="00DC1B98">
            <w:pPr>
              <w:pStyle w:val="TableParagraph"/>
              <w:spacing w:line="249" w:lineRule="exact"/>
              <w:ind w:left="200"/>
            </w:pPr>
            <w:r>
              <w:t xml:space="preserve">Class Location: </w:t>
            </w:r>
            <w:r w:rsidR="00DC1B98">
              <w:t>TBD</w:t>
            </w:r>
          </w:p>
        </w:tc>
      </w:tr>
      <w:tr w:rsidR="00AB376A" w14:paraId="2A64354C" w14:textId="77777777" w:rsidTr="000032AA">
        <w:trPr>
          <w:trHeight w:hRule="exact" w:val="376"/>
        </w:trPr>
        <w:tc>
          <w:tcPr>
            <w:tcW w:w="5996" w:type="dxa"/>
          </w:tcPr>
          <w:p w14:paraId="2FE61FF1" w14:textId="3FAEE94A" w:rsidR="00AB376A" w:rsidRDefault="00F05B67" w:rsidP="00DC1B98">
            <w:pPr>
              <w:pStyle w:val="TableParagraph"/>
              <w:spacing w:before="122"/>
              <w:ind w:left="200"/>
            </w:pPr>
            <w:r>
              <w:rPr>
                <w:b/>
              </w:rPr>
              <w:t xml:space="preserve">Course Website: </w:t>
            </w:r>
          </w:p>
        </w:tc>
      </w:tr>
    </w:tbl>
    <w:p w14:paraId="615D68CB" w14:textId="77777777" w:rsidR="00AB376A" w:rsidRDefault="002D496F">
      <w:pPr>
        <w:pStyle w:val="BodyText"/>
        <w:spacing w:before="10"/>
        <w:rPr>
          <w:sz w:val="17"/>
        </w:rPr>
      </w:pPr>
      <w:r>
        <w:rPr>
          <w:noProof/>
        </w:rPr>
        <mc:AlternateContent>
          <mc:Choice Requires="wps">
            <w:drawing>
              <wp:anchor distT="0" distB="0" distL="0" distR="0" simplePos="0" relativeHeight="251652608" behindDoc="0" locked="0" layoutInCell="1" allowOverlap="1" wp14:anchorId="2202C894" wp14:editId="5FD59587">
                <wp:simplePos x="0" y="0"/>
                <wp:positionH relativeFrom="page">
                  <wp:posOffset>839470</wp:posOffset>
                </wp:positionH>
                <wp:positionV relativeFrom="paragraph">
                  <wp:posOffset>161290</wp:posOffset>
                </wp:positionV>
                <wp:extent cx="6094730" cy="243840"/>
                <wp:effectExtent l="1270" t="0" r="12700" b="1397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38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C1C4A0" w14:textId="77777777" w:rsidR="00837224" w:rsidRDefault="00837224">
                            <w:pPr>
                              <w:spacing w:before="19"/>
                              <w:ind w:left="108"/>
                              <w:rPr>
                                <w:b/>
                              </w:rPr>
                            </w:pPr>
                            <w:r>
                              <w:rPr>
                                <w:b/>
                                <w:sz w:val="28"/>
                              </w:rPr>
                              <w:t>C</w:t>
                            </w:r>
                            <w:r>
                              <w:rPr>
                                <w:b/>
                              </w:rPr>
                              <w:t xml:space="preserve">OURSE </w:t>
                            </w:r>
                            <w:r>
                              <w:rPr>
                                <w:b/>
                                <w:sz w:val="28"/>
                              </w:rPr>
                              <w:t>E</w:t>
                            </w:r>
                            <w:r>
                              <w:rPr>
                                <w:b/>
                              </w:rPr>
                              <w:t>LEMENTS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6.1pt;margin-top:12.7pt;width:479.9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" filled="f" strokeweight="12191emu">
                <v:textbox inset="0,0,0,0">
                  <w:txbxContent>
                    <w:p w14:paraId="64C1C4A0" w14:textId="77777777" w:rsidR="00837224" w:rsidRDefault="00837224">
                      <w:pPr>
                        <w:spacing w:before="19"/>
                        <w:ind w:left="108"/>
                        <w:rPr>
                          <w:b/>
                        </w:rPr>
                      </w:pPr>
                      <w:r>
                        <w:rPr>
                          <w:b/>
                          <w:sz w:val="28"/>
                        </w:rPr>
                        <w:t>C</w:t>
                      </w:r>
                      <w:r>
                        <w:rPr>
                          <w:b/>
                        </w:rPr>
                        <w:t xml:space="preserve">OURSE </w:t>
                      </w:r>
                      <w:r>
                        <w:rPr>
                          <w:b/>
                          <w:sz w:val="28"/>
                        </w:rPr>
                        <w:t>E</w:t>
                      </w:r>
                      <w:r>
                        <w:rPr>
                          <w:b/>
                        </w:rPr>
                        <w:t>LEMENTS</w:t>
                      </w:r>
                    </w:p>
                  </w:txbxContent>
                </v:textbox>
                <w10:wrap type="topAndBottom" anchorx="page"/>
              </v:shape>
            </w:pict>
          </mc:Fallback>
        </mc:AlternateContent>
      </w:r>
    </w:p>
    <w:p w14:paraId="578A18D3" w14:textId="77777777" w:rsidR="00AB376A" w:rsidRDefault="00AB376A">
      <w:pPr>
        <w:pStyle w:val="BodyText"/>
        <w:spacing w:before="6"/>
        <w:rPr>
          <w:sz w:val="18"/>
        </w:rPr>
      </w:pPr>
    </w:p>
    <w:tbl>
      <w:tblPr>
        <w:tblW w:w="0" w:type="auto"/>
        <w:tblInd w:w="3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65"/>
        <w:gridCol w:w="728"/>
        <w:gridCol w:w="1522"/>
        <w:gridCol w:w="731"/>
        <w:gridCol w:w="1521"/>
        <w:gridCol w:w="600"/>
        <w:gridCol w:w="1829"/>
        <w:gridCol w:w="650"/>
      </w:tblGrid>
      <w:tr w:rsidR="00AB376A" w14:paraId="1353D64F" w14:textId="77777777">
        <w:trPr>
          <w:trHeight w:hRule="exact" w:val="248"/>
        </w:trPr>
        <w:tc>
          <w:tcPr>
            <w:tcW w:w="1765" w:type="dxa"/>
          </w:tcPr>
          <w:p w14:paraId="67E731C3" w14:textId="77777777" w:rsidR="00AB376A" w:rsidRDefault="00F05B67">
            <w:pPr>
              <w:pStyle w:val="TableParagraph"/>
              <w:spacing w:line="244" w:lineRule="exact"/>
              <w:ind w:left="0" w:right="105"/>
              <w:jc w:val="right"/>
            </w:pPr>
            <w:r>
              <w:t>Credit Value:</w:t>
            </w:r>
          </w:p>
        </w:tc>
        <w:tc>
          <w:tcPr>
            <w:tcW w:w="728" w:type="dxa"/>
          </w:tcPr>
          <w:p w14:paraId="2B6D0140" w14:textId="77777777" w:rsidR="00AB376A" w:rsidRDefault="00F05B67">
            <w:pPr>
              <w:pStyle w:val="TableParagraph"/>
              <w:spacing w:line="244" w:lineRule="exact"/>
              <w:ind w:left="107"/>
            </w:pPr>
            <w:r>
              <w:t>3</w:t>
            </w:r>
          </w:p>
        </w:tc>
        <w:tc>
          <w:tcPr>
            <w:tcW w:w="1522" w:type="dxa"/>
          </w:tcPr>
          <w:p w14:paraId="0FD5ADF3" w14:textId="77777777" w:rsidR="00AB376A" w:rsidRDefault="00F05B67">
            <w:pPr>
              <w:pStyle w:val="TableParagraph"/>
              <w:spacing w:line="244" w:lineRule="exact"/>
              <w:ind w:left="0" w:right="105"/>
              <w:jc w:val="right"/>
            </w:pPr>
            <w:r>
              <w:t>Leadership:</w:t>
            </w:r>
          </w:p>
        </w:tc>
        <w:tc>
          <w:tcPr>
            <w:tcW w:w="731" w:type="dxa"/>
          </w:tcPr>
          <w:p w14:paraId="137EF183" w14:textId="77777777" w:rsidR="00AB376A" w:rsidRDefault="00F05B67">
            <w:pPr>
              <w:pStyle w:val="TableParagraph"/>
              <w:spacing w:line="244" w:lineRule="exact"/>
              <w:ind w:left="107"/>
            </w:pPr>
            <w:r>
              <w:t>Yes</w:t>
            </w:r>
          </w:p>
        </w:tc>
        <w:tc>
          <w:tcPr>
            <w:tcW w:w="1521" w:type="dxa"/>
          </w:tcPr>
          <w:p w14:paraId="0803E4D7" w14:textId="77777777" w:rsidR="00AB376A" w:rsidRDefault="00F05B67">
            <w:pPr>
              <w:pStyle w:val="TableParagraph"/>
              <w:spacing w:line="244" w:lineRule="exact"/>
              <w:ind w:left="0" w:right="106"/>
              <w:jc w:val="right"/>
            </w:pPr>
            <w:r>
              <w:t>IT skills:</w:t>
            </w:r>
          </w:p>
        </w:tc>
        <w:tc>
          <w:tcPr>
            <w:tcW w:w="600" w:type="dxa"/>
          </w:tcPr>
          <w:p w14:paraId="186ED311" w14:textId="77777777" w:rsidR="00AB376A" w:rsidRDefault="00F05B67">
            <w:pPr>
              <w:pStyle w:val="TableParagraph"/>
              <w:spacing w:line="244" w:lineRule="exact"/>
              <w:ind w:left="107"/>
            </w:pPr>
            <w:r>
              <w:t>Yes</w:t>
            </w:r>
          </w:p>
        </w:tc>
        <w:tc>
          <w:tcPr>
            <w:tcW w:w="1829" w:type="dxa"/>
          </w:tcPr>
          <w:p w14:paraId="6EA3E72C" w14:textId="77777777" w:rsidR="00AB376A" w:rsidRDefault="00F05B67">
            <w:pPr>
              <w:pStyle w:val="TableParagraph"/>
              <w:spacing w:line="244" w:lineRule="exact"/>
              <w:ind w:left="0" w:right="105"/>
              <w:jc w:val="right"/>
            </w:pPr>
            <w:r>
              <w:t>Global view:</w:t>
            </w:r>
          </w:p>
        </w:tc>
        <w:tc>
          <w:tcPr>
            <w:tcW w:w="650" w:type="dxa"/>
          </w:tcPr>
          <w:p w14:paraId="20E88570" w14:textId="77777777" w:rsidR="00AB376A" w:rsidRDefault="00F05B67">
            <w:pPr>
              <w:pStyle w:val="TableParagraph"/>
              <w:spacing w:line="244" w:lineRule="exact"/>
              <w:ind w:left="107"/>
            </w:pPr>
            <w:r>
              <w:t>No</w:t>
            </w:r>
          </w:p>
        </w:tc>
      </w:tr>
      <w:tr w:rsidR="00AB376A" w14:paraId="00E7E430" w14:textId="77777777">
        <w:trPr>
          <w:trHeight w:hRule="exact" w:val="252"/>
        </w:trPr>
        <w:tc>
          <w:tcPr>
            <w:tcW w:w="1765" w:type="dxa"/>
          </w:tcPr>
          <w:p w14:paraId="12514628" w14:textId="77777777" w:rsidR="00AB376A" w:rsidRDefault="00F05B67">
            <w:pPr>
              <w:pStyle w:val="TableParagraph"/>
              <w:spacing w:line="248" w:lineRule="exact"/>
              <w:ind w:left="0" w:right="107"/>
              <w:jc w:val="right"/>
            </w:pPr>
            <w:r>
              <w:t>Avenue:</w:t>
            </w:r>
          </w:p>
        </w:tc>
        <w:tc>
          <w:tcPr>
            <w:tcW w:w="728" w:type="dxa"/>
          </w:tcPr>
          <w:p w14:paraId="52FD1B83" w14:textId="77777777" w:rsidR="00AB376A" w:rsidRDefault="00F05B67">
            <w:pPr>
              <w:pStyle w:val="TableParagraph"/>
              <w:spacing w:line="248" w:lineRule="exact"/>
              <w:ind w:left="107"/>
            </w:pPr>
            <w:r>
              <w:t>Yes</w:t>
            </w:r>
          </w:p>
        </w:tc>
        <w:tc>
          <w:tcPr>
            <w:tcW w:w="1522" w:type="dxa"/>
          </w:tcPr>
          <w:p w14:paraId="53154628" w14:textId="77777777" w:rsidR="00AB376A" w:rsidRDefault="00F05B67">
            <w:pPr>
              <w:pStyle w:val="TableParagraph"/>
              <w:spacing w:line="248" w:lineRule="exact"/>
              <w:ind w:left="0" w:right="105"/>
              <w:jc w:val="right"/>
            </w:pPr>
            <w:r>
              <w:t>Ethics:</w:t>
            </w:r>
          </w:p>
        </w:tc>
        <w:tc>
          <w:tcPr>
            <w:tcW w:w="731" w:type="dxa"/>
          </w:tcPr>
          <w:p w14:paraId="72315700" w14:textId="77777777" w:rsidR="00AB376A" w:rsidRDefault="00F05B67">
            <w:pPr>
              <w:pStyle w:val="TableParagraph"/>
              <w:spacing w:line="248" w:lineRule="exact"/>
              <w:ind w:left="107"/>
            </w:pPr>
            <w:r>
              <w:t>Yes</w:t>
            </w:r>
          </w:p>
        </w:tc>
        <w:tc>
          <w:tcPr>
            <w:tcW w:w="1521" w:type="dxa"/>
          </w:tcPr>
          <w:p w14:paraId="69E39F79" w14:textId="77777777" w:rsidR="00AB376A" w:rsidRDefault="00F05B67">
            <w:pPr>
              <w:pStyle w:val="TableParagraph"/>
              <w:spacing w:line="248" w:lineRule="exact"/>
              <w:ind w:left="0" w:right="108"/>
              <w:jc w:val="right"/>
            </w:pPr>
            <w:r>
              <w:t>Numeracy:</w:t>
            </w:r>
          </w:p>
        </w:tc>
        <w:tc>
          <w:tcPr>
            <w:tcW w:w="600" w:type="dxa"/>
          </w:tcPr>
          <w:p w14:paraId="5C69C431" w14:textId="77777777" w:rsidR="00AB376A" w:rsidRDefault="00F05B67">
            <w:pPr>
              <w:pStyle w:val="TableParagraph"/>
              <w:spacing w:line="248" w:lineRule="exact"/>
              <w:ind w:left="107"/>
            </w:pPr>
            <w:r>
              <w:t>Yes</w:t>
            </w:r>
          </w:p>
        </w:tc>
        <w:tc>
          <w:tcPr>
            <w:tcW w:w="1829" w:type="dxa"/>
          </w:tcPr>
          <w:p w14:paraId="60986078" w14:textId="77777777" w:rsidR="00AB376A" w:rsidRDefault="00F05B67">
            <w:pPr>
              <w:pStyle w:val="TableParagraph"/>
              <w:spacing w:line="248" w:lineRule="exact"/>
              <w:ind w:left="0" w:right="105"/>
              <w:jc w:val="right"/>
            </w:pPr>
            <w:r>
              <w:t>Written skills:</w:t>
            </w:r>
          </w:p>
        </w:tc>
        <w:tc>
          <w:tcPr>
            <w:tcW w:w="650" w:type="dxa"/>
          </w:tcPr>
          <w:p w14:paraId="50B9BF2C" w14:textId="77777777" w:rsidR="00AB376A" w:rsidRDefault="00F05B67">
            <w:pPr>
              <w:pStyle w:val="TableParagraph"/>
              <w:spacing w:line="248" w:lineRule="exact"/>
              <w:ind w:left="107"/>
            </w:pPr>
            <w:r>
              <w:t>Yes</w:t>
            </w:r>
          </w:p>
        </w:tc>
      </w:tr>
      <w:tr w:rsidR="00AB376A" w14:paraId="61D679F9" w14:textId="77777777">
        <w:trPr>
          <w:trHeight w:hRule="exact" w:val="253"/>
        </w:trPr>
        <w:tc>
          <w:tcPr>
            <w:tcW w:w="1765" w:type="dxa"/>
          </w:tcPr>
          <w:p w14:paraId="5B29B9D0" w14:textId="77777777" w:rsidR="00AB376A" w:rsidRDefault="00F05B67">
            <w:pPr>
              <w:pStyle w:val="TableParagraph"/>
              <w:spacing w:line="248" w:lineRule="exact"/>
              <w:ind w:left="0" w:right="105"/>
              <w:jc w:val="right"/>
            </w:pPr>
            <w:r>
              <w:t>Participation:</w:t>
            </w:r>
          </w:p>
        </w:tc>
        <w:tc>
          <w:tcPr>
            <w:tcW w:w="728" w:type="dxa"/>
          </w:tcPr>
          <w:p w14:paraId="6ACA3920" w14:textId="77777777" w:rsidR="00AB376A" w:rsidRDefault="00F05B67">
            <w:pPr>
              <w:pStyle w:val="TableParagraph"/>
              <w:spacing w:line="248" w:lineRule="exact"/>
              <w:ind w:left="107"/>
            </w:pPr>
            <w:r>
              <w:t>Yes</w:t>
            </w:r>
          </w:p>
        </w:tc>
        <w:tc>
          <w:tcPr>
            <w:tcW w:w="1522" w:type="dxa"/>
          </w:tcPr>
          <w:p w14:paraId="6AFE80C0" w14:textId="77777777" w:rsidR="00AB376A" w:rsidRDefault="00F05B67">
            <w:pPr>
              <w:pStyle w:val="TableParagraph"/>
              <w:spacing w:line="248" w:lineRule="exact"/>
              <w:ind w:left="0" w:right="105"/>
              <w:jc w:val="right"/>
            </w:pPr>
            <w:r>
              <w:t>Innovation:</w:t>
            </w:r>
          </w:p>
        </w:tc>
        <w:tc>
          <w:tcPr>
            <w:tcW w:w="731" w:type="dxa"/>
          </w:tcPr>
          <w:p w14:paraId="409E36F8" w14:textId="77777777" w:rsidR="00AB376A" w:rsidRDefault="00F05B67">
            <w:pPr>
              <w:pStyle w:val="TableParagraph"/>
              <w:spacing w:line="248" w:lineRule="exact"/>
              <w:ind w:left="107"/>
            </w:pPr>
            <w:r>
              <w:t>No</w:t>
            </w:r>
          </w:p>
        </w:tc>
        <w:tc>
          <w:tcPr>
            <w:tcW w:w="1521" w:type="dxa"/>
          </w:tcPr>
          <w:p w14:paraId="10AF8D41" w14:textId="77777777" w:rsidR="00AB376A" w:rsidRDefault="00F05B67">
            <w:pPr>
              <w:pStyle w:val="TableParagraph"/>
              <w:spacing w:line="248" w:lineRule="exact"/>
              <w:ind w:left="0" w:right="105"/>
              <w:jc w:val="right"/>
            </w:pPr>
            <w:r>
              <w:t>Group work:</w:t>
            </w:r>
          </w:p>
        </w:tc>
        <w:tc>
          <w:tcPr>
            <w:tcW w:w="600" w:type="dxa"/>
          </w:tcPr>
          <w:p w14:paraId="39CAC331" w14:textId="77777777" w:rsidR="00AB376A" w:rsidRDefault="00F05B67">
            <w:pPr>
              <w:pStyle w:val="TableParagraph"/>
              <w:spacing w:line="248" w:lineRule="exact"/>
              <w:ind w:left="107"/>
            </w:pPr>
            <w:r>
              <w:t>Yes</w:t>
            </w:r>
          </w:p>
        </w:tc>
        <w:tc>
          <w:tcPr>
            <w:tcW w:w="1829" w:type="dxa"/>
          </w:tcPr>
          <w:p w14:paraId="32AEFAB4" w14:textId="77777777" w:rsidR="00AB376A" w:rsidRDefault="00F05B67">
            <w:pPr>
              <w:pStyle w:val="TableParagraph"/>
              <w:spacing w:line="248" w:lineRule="exact"/>
              <w:ind w:left="0" w:right="105"/>
              <w:jc w:val="right"/>
            </w:pPr>
            <w:r>
              <w:t>Oral skill:</w:t>
            </w:r>
          </w:p>
        </w:tc>
        <w:tc>
          <w:tcPr>
            <w:tcW w:w="650" w:type="dxa"/>
          </w:tcPr>
          <w:p w14:paraId="7DD4A54D" w14:textId="77777777" w:rsidR="00AB376A" w:rsidRDefault="00F05B67">
            <w:pPr>
              <w:pStyle w:val="TableParagraph"/>
              <w:spacing w:line="248" w:lineRule="exact"/>
              <w:ind w:left="107"/>
            </w:pPr>
            <w:r>
              <w:t>Yes</w:t>
            </w:r>
          </w:p>
        </w:tc>
      </w:tr>
      <w:tr w:rsidR="00AB376A" w14:paraId="4F76B005" w14:textId="77777777">
        <w:trPr>
          <w:trHeight w:hRule="exact" w:val="249"/>
        </w:trPr>
        <w:tc>
          <w:tcPr>
            <w:tcW w:w="1765" w:type="dxa"/>
          </w:tcPr>
          <w:p w14:paraId="7C124129" w14:textId="77777777" w:rsidR="00AB376A" w:rsidRDefault="00F05B67">
            <w:pPr>
              <w:pStyle w:val="TableParagraph"/>
              <w:spacing w:line="249" w:lineRule="exact"/>
              <w:ind w:left="0" w:right="108"/>
              <w:jc w:val="right"/>
            </w:pPr>
            <w:r>
              <w:t>Evidence-based:</w:t>
            </w:r>
          </w:p>
        </w:tc>
        <w:tc>
          <w:tcPr>
            <w:tcW w:w="728" w:type="dxa"/>
          </w:tcPr>
          <w:p w14:paraId="635ABDD3" w14:textId="77777777" w:rsidR="00AB376A" w:rsidRDefault="00F05B67">
            <w:pPr>
              <w:pStyle w:val="TableParagraph"/>
              <w:spacing w:line="249" w:lineRule="exact"/>
              <w:ind w:left="107"/>
            </w:pPr>
            <w:r>
              <w:t>Yes</w:t>
            </w:r>
          </w:p>
        </w:tc>
        <w:tc>
          <w:tcPr>
            <w:tcW w:w="1522" w:type="dxa"/>
          </w:tcPr>
          <w:p w14:paraId="2B313247" w14:textId="77777777" w:rsidR="00AB376A" w:rsidRDefault="00F05B67">
            <w:pPr>
              <w:pStyle w:val="TableParagraph"/>
              <w:spacing w:line="249" w:lineRule="exact"/>
              <w:ind w:left="0" w:right="105"/>
              <w:jc w:val="right"/>
            </w:pPr>
            <w:r>
              <w:t>Experiential:</w:t>
            </w:r>
          </w:p>
        </w:tc>
        <w:tc>
          <w:tcPr>
            <w:tcW w:w="731" w:type="dxa"/>
          </w:tcPr>
          <w:p w14:paraId="1962937B" w14:textId="77777777" w:rsidR="00AB376A" w:rsidRDefault="00F05B67">
            <w:pPr>
              <w:pStyle w:val="TableParagraph"/>
              <w:spacing w:line="249" w:lineRule="exact"/>
              <w:ind w:left="107"/>
            </w:pPr>
            <w:r>
              <w:t>Yes</w:t>
            </w:r>
          </w:p>
        </w:tc>
        <w:tc>
          <w:tcPr>
            <w:tcW w:w="1521" w:type="dxa"/>
          </w:tcPr>
          <w:p w14:paraId="75C0864F" w14:textId="77777777" w:rsidR="00AB376A" w:rsidRDefault="00F05B67">
            <w:pPr>
              <w:pStyle w:val="TableParagraph"/>
              <w:spacing w:line="249" w:lineRule="exact"/>
              <w:ind w:left="0" w:right="108"/>
              <w:jc w:val="right"/>
            </w:pPr>
            <w:r>
              <w:t>Final Exam:</w:t>
            </w:r>
          </w:p>
        </w:tc>
        <w:tc>
          <w:tcPr>
            <w:tcW w:w="600" w:type="dxa"/>
          </w:tcPr>
          <w:p w14:paraId="75ED807A" w14:textId="77777777" w:rsidR="00AB376A" w:rsidRDefault="00F05B67">
            <w:pPr>
              <w:pStyle w:val="TableParagraph"/>
              <w:spacing w:line="249" w:lineRule="exact"/>
              <w:ind w:left="107"/>
            </w:pPr>
            <w:r>
              <w:t>Yes</w:t>
            </w:r>
          </w:p>
        </w:tc>
        <w:tc>
          <w:tcPr>
            <w:tcW w:w="1829" w:type="dxa"/>
          </w:tcPr>
          <w:p w14:paraId="3366CB39" w14:textId="77777777" w:rsidR="00AB376A" w:rsidRDefault="00F05B67">
            <w:pPr>
              <w:pStyle w:val="TableParagraph"/>
              <w:spacing w:line="249" w:lineRule="exact"/>
              <w:ind w:left="0" w:right="105"/>
              <w:jc w:val="right"/>
            </w:pPr>
            <w:r>
              <w:t>Guest Speaker(s):</w:t>
            </w:r>
          </w:p>
        </w:tc>
        <w:tc>
          <w:tcPr>
            <w:tcW w:w="650" w:type="dxa"/>
          </w:tcPr>
          <w:p w14:paraId="098F09C6" w14:textId="77777777" w:rsidR="00AB376A" w:rsidRDefault="00F05B67">
            <w:pPr>
              <w:pStyle w:val="TableParagraph"/>
              <w:spacing w:line="249" w:lineRule="exact"/>
              <w:ind w:left="107"/>
            </w:pPr>
            <w:r>
              <w:t>Yes</w:t>
            </w:r>
          </w:p>
        </w:tc>
      </w:tr>
    </w:tbl>
    <w:p w14:paraId="174B8769" w14:textId="77777777" w:rsidR="00AB376A" w:rsidRDefault="00AB376A">
      <w:pPr>
        <w:spacing w:line="249" w:lineRule="exact"/>
        <w:sectPr w:rsidR="00AB376A">
          <w:type w:val="continuous"/>
          <w:pgSz w:w="12240" w:h="15840"/>
          <w:pgMar w:top="1080" w:right="820" w:bottom="280" w:left="1140" w:header="720" w:footer="720" w:gutter="0"/>
          <w:cols w:space="720"/>
        </w:sectPr>
      </w:pPr>
    </w:p>
    <w:p w14:paraId="47968795" w14:textId="77777777" w:rsidR="00AB376A" w:rsidRDefault="00AB376A">
      <w:pPr>
        <w:pStyle w:val="BodyText"/>
        <w:spacing w:before="7"/>
        <w:rPr>
          <w:sz w:val="2"/>
        </w:rPr>
      </w:pPr>
    </w:p>
    <w:p w14:paraId="74DC410F" w14:textId="77777777" w:rsidR="00AB376A" w:rsidRDefault="00F05B67">
      <w:pPr>
        <w:ind w:left="92"/>
        <w:rPr>
          <w:sz w:val="20"/>
        </w:rPr>
      </w:pPr>
      <w:r>
        <w:rPr>
          <w:spacing w:val="-49"/>
          <w:sz w:val="20"/>
        </w:rPr>
        <w:t xml:space="preserve"> </w:t>
      </w:r>
      <w:r w:rsidR="002D496F">
        <w:rPr>
          <w:noProof/>
          <w:spacing w:val="-49"/>
          <w:sz w:val="20"/>
        </w:rPr>
        <mc:AlternateContent>
          <mc:Choice Requires="wps">
            <w:drawing>
              <wp:inline distT="0" distB="0" distL="0" distR="0" wp14:anchorId="1FD64BFD" wp14:editId="7B2DEA9E">
                <wp:extent cx="6094730" cy="242570"/>
                <wp:effectExtent l="0" t="0" r="13970" b="1143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EE9B8B" w14:textId="77777777" w:rsidR="00837224" w:rsidRDefault="00837224">
                            <w:pPr>
                              <w:spacing w:before="19"/>
                              <w:ind w:left="108"/>
                              <w:rPr>
                                <w:b/>
                              </w:rPr>
                            </w:pPr>
                            <w:r>
                              <w:rPr>
                                <w:b/>
                                <w:sz w:val="28"/>
                              </w:rPr>
                              <w:t>C</w:t>
                            </w:r>
                            <w:r>
                              <w:rPr>
                                <w:b/>
                              </w:rPr>
                              <w:t xml:space="preserve">OURSE </w:t>
                            </w:r>
                            <w:r>
                              <w:rPr>
                                <w:b/>
                                <w:sz w:val="28"/>
                              </w:rPr>
                              <w:t>D</w:t>
                            </w:r>
                            <w:r>
                              <w:rPr>
                                <w:b/>
                              </w:rPr>
                              <w:t>ESCRIPTION</w:t>
                            </w:r>
                          </w:p>
                        </w:txbxContent>
                      </wps:txbx>
                      <wps:bodyPr rot="0" vert="horz" wrap="square" lIns="0" tIns="0" rIns="0" bIns="0" anchor="t" anchorCtr="0" upright="1">
                        <a:noAutofit/>
                      </wps:bodyPr>
                    </wps:wsp>
                  </a:graphicData>
                </a:graphic>
              </wp:inline>
            </w:drawing>
          </mc:Choice>
          <mc:Fallback>
            <w:pict>
              <v:shape id="Text Box 13" o:spid="_x0000_s1029" type="#_x0000_t202" style="width:479.9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" filled="f" strokeweight="12191emu">
                <v:textbox inset="0,0,0,0">
                  <w:txbxContent>
                    <w:p w14:paraId="57EE9B8B" w14:textId="77777777" w:rsidR="00837224" w:rsidRDefault="00837224">
                      <w:pPr>
                        <w:spacing w:before="19"/>
                        <w:ind w:left="108"/>
                        <w:rPr>
                          <w:b/>
                        </w:rPr>
                      </w:pPr>
                      <w:r>
                        <w:rPr>
                          <w:b/>
                          <w:sz w:val="28"/>
                        </w:rPr>
                        <w:t>C</w:t>
                      </w:r>
                      <w:r>
                        <w:rPr>
                          <w:b/>
                        </w:rPr>
                        <w:t xml:space="preserve">OURSE </w:t>
                      </w:r>
                      <w:r>
                        <w:rPr>
                          <w:b/>
                          <w:sz w:val="28"/>
                        </w:rPr>
                        <w:t>D</w:t>
                      </w:r>
                      <w:r>
                        <w:rPr>
                          <w:b/>
                        </w:rPr>
                        <w:t>ESCRIPTION</w:t>
                      </w:r>
                    </w:p>
                  </w:txbxContent>
                </v:textbox>
                <w10:anchorlock/>
              </v:shape>
            </w:pict>
          </mc:Fallback>
        </mc:AlternateContent>
      </w:r>
    </w:p>
    <w:p w14:paraId="40B8C5CC" w14:textId="77777777" w:rsidR="00AB376A" w:rsidRDefault="00AB376A">
      <w:pPr>
        <w:pStyle w:val="BodyText"/>
        <w:spacing w:before="9"/>
        <w:rPr>
          <w:sz w:val="10"/>
        </w:rPr>
      </w:pPr>
    </w:p>
    <w:p w14:paraId="0B890BF0" w14:textId="27A51886" w:rsidR="00AB376A" w:rsidRDefault="00F05B67">
      <w:pPr>
        <w:pStyle w:val="BodyText"/>
        <w:spacing w:before="91"/>
        <w:ind w:left="220" w:right="243"/>
      </w:pPr>
      <w:r>
        <w:t xml:space="preserve">This course examines </w:t>
      </w:r>
      <w:r w:rsidR="00DC1B98">
        <w:t>the challenges executives face in determining t</w:t>
      </w:r>
      <w:r>
        <w:t>he strateg</w:t>
      </w:r>
      <w:r w:rsidR="00DC1B98">
        <w:t xml:space="preserve">y of an organization.  It will introduce and explore and </w:t>
      </w:r>
      <w:r>
        <w:t xml:space="preserve">management skills required for effective implementation of organizational strategies. Topics include developing corporate and business strategies, strategy mapping and balanced scorecard. Other topics covered include risk management, corporate governance, </w:t>
      </w:r>
      <w:r w:rsidR="00DC1B98">
        <w:t>and will review management accounting skills from prior courses and will also introduce new advanced performance measurement and management tools required to evaluate the effectiveness of current strategies and evaluate strategic and operational alternatives (ratio analysis, net present value, cost-volume-profit analysis</w:t>
      </w:r>
      <w:proofErr w:type="gramStart"/>
      <w:r w:rsidR="00DC1B98">
        <w:t>.</w:t>
      </w:r>
      <w:r w:rsidR="008A611C">
        <w:t>,</w:t>
      </w:r>
      <w:proofErr w:type="gramEnd"/>
      <w:r w:rsidR="008A611C">
        <w:t xml:space="preserve"> etc.)</w:t>
      </w:r>
      <w:r w:rsidR="00DC1B98">
        <w:t xml:space="preserve"> </w:t>
      </w:r>
    </w:p>
    <w:p w14:paraId="239BAE16" w14:textId="77777777" w:rsidR="00AB376A" w:rsidRDefault="002D496F">
      <w:pPr>
        <w:pStyle w:val="BodyText"/>
        <w:rPr>
          <w:sz w:val="18"/>
        </w:rPr>
      </w:pPr>
      <w:r>
        <w:rPr>
          <w:noProof/>
        </w:rPr>
        <mc:AlternateContent>
          <mc:Choice Requires="wps">
            <w:drawing>
              <wp:anchor distT="0" distB="0" distL="0" distR="0" simplePos="0" relativeHeight="251653632" behindDoc="0" locked="0" layoutInCell="1" allowOverlap="1" wp14:anchorId="2B8EBB11" wp14:editId="1DAB44D5">
                <wp:simplePos x="0" y="0"/>
                <wp:positionH relativeFrom="page">
                  <wp:posOffset>839470</wp:posOffset>
                </wp:positionH>
                <wp:positionV relativeFrom="paragraph">
                  <wp:posOffset>162560</wp:posOffset>
                </wp:positionV>
                <wp:extent cx="6094730" cy="242570"/>
                <wp:effectExtent l="1270" t="0" r="12700" b="1397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188515" w14:textId="77777777" w:rsidR="00837224" w:rsidRDefault="00837224">
                            <w:pPr>
                              <w:spacing w:before="19"/>
                              <w:ind w:left="108"/>
                              <w:rPr>
                                <w:b/>
                              </w:rPr>
                            </w:pPr>
                            <w:r>
                              <w:rPr>
                                <w:b/>
                                <w:sz w:val="28"/>
                              </w:rPr>
                              <w:t>L</w:t>
                            </w:r>
                            <w:r>
                              <w:rPr>
                                <w:b/>
                              </w:rPr>
                              <w:t xml:space="preserve">EARNING </w:t>
                            </w:r>
                            <w:r>
                              <w:rPr>
                                <w:b/>
                                <w:sz w:val="28"/>
                              </w:rPr>
                              <w:t>O</w:t>
                            </w:r>
                            <w:r>
                              <w:rPr>
                                <w:b/>
                              </w:rPr>
                              <w:t>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6.1pt;margin-top:12.8pt;width:479.9pt;height:19.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" filled="f" strokeweight="12191emu">
                <v:textbox inset="0,0,0,0">
                  <w:txbxContent>
                    <w:p w14:paraId="50188515" w14:textId="77777777" w:rsidR="00837224" w:rsidRDefault="00837224">
                      <w:pPr>
                        <w:spacing w:before="19"/>
                        <w:ind w:left="108"/>
                        <w:rPr>
                          <w:b/>
                        </w:rPr>
                      </w:pPr>
                      <w:r>
                        <w:rPr>
                          <w:b/>
                          <w:sz w:val="28"/>
                        </w:rPr>
                        <w:t>L</w:t>
                      </w:r>
                      <w:r>
                        <w:rPr>
                          <w:b/>
                        </w:rPr>
                        <w:t xml:space="preserve">EARNING </w:t>
                      </w:r>
                      <w:r>
                        <w:rPr>
                          <w:b/>
                          <w:sz w:val="28"/>
                        </w:rPr>
                        <w:t>O</w:t>
                      </w:r>
                      <w:r>
                        <w:rPr>
                          <w:b/>
                        </w:rPr>
                        <w:t>UTCOMES</w:t>
                      </w:r>
                    </w:p>
                  </w:txbxContent>
                </v:textbox>
                <w10:wrap type="topAndBottom" anchorx="page"/>
              </v:shape>
            </w:pict>
          </mc:Fallback>
        </mc:AlternateContent>
      </w:r>
    </w:p>
    <w:p w14:paraId="267248CD" w14:textId="77777777" w:rsidR="00AB376A" w:rsidRDefault="00AB376A">
      <w:pPr>
        <w:pStyle w:val="BodyText"/>
        <w:spacing w:before="9"/>
        <w:rPr>
          <w:sz w:val="9"/>
        </w:rPr>
      </w:pPr>
    </w:p>
    <w:p w14:paraId="095FACE7" w14:textId="77777777" w:rsidR="00AB376A" w:rsidRDefault="00F05B67">
      <w:pPr>
        <w:pStyle w:val="BodyText"/>
        <w:spacing w:before="92"/>
        <w:ind w:left="220"/>
      </w:pPr>
      <w:r>
        <w:t>Upon completion of this course, students will be able to complete the following key tasks:</w:t>
      </w:r>
    </w:p>
    <w:p w14:paraId="3678D7E2" w14:textId="77777777" w:rsidR="00AB376A" w:rsidRDefault="00AB376A">
      <w:pPr>
        <w:pStyle w:val="BodyText"/>
      </w:pPr>
    </w:p>
    <w:p w14:paraId="54FEDB42" w14:textId="42A72ABB" w:rsidR="00AB376A" w:rsidRDefault="00F05B67">
      <w:pPr>
        <w:pStyle w:val="ListParagraph"/>
        <w:numPr>
          <w:ilvl w:val="0"/>
          <w:numId w:val="3"/>
        </w:numPr>
        <w:tabs>
          <w:tab w:val="left" w:pos="581"/>
        </w:tabs>
        <w:ind w:right="806"/>
      </w:pPr>
      <w:r>
        <w:t xml:space="preserve">Understand the nature and different levels of strategy and the important role played by </w:t>
      </w:r>
      <w:r w:rsidR="006E7BBA">
        <w:t xml:space="preserve">the </w:t>
      </w:r>
      <w:r>
        <w:t>management accounting</w:t>
      </w:r>
      <w:r w:rsidR="006E7BBA">
        <w:t xml:space="preserve"> professional</w:t>
      </w:r>
      <w:r>
        <w:t xml:space="preserve"> in supporting each</w:t>
      </w:r>
      <w:r>
        <w:rPr>
          <w:spacing w:val="-12"/>
        </w:rPr>
        <w:t xml:space="preserve"> </w:t>
      </w:r>
      <w:r>
        <w:t>level.</w:t>
      </w:r>
    </w:p>
    <w:p w14:paraId="502E4ADE" w14:textId="4B423E09" w:rsidR="00AB376A" w:rsidRDefault="006E7BBA">
      <w:pPr>
        <w:pStyle w:val="ListParagraph"/>
        <w:numPr>
          <w:ilvl w:val="0"/>
          <w:numId w:val="3"/>
        </w:numPr>
        <w:tabs>
          <w:tab w:val="left" w:pos="581"/>
        </w:tabs>
        <w:spacing w:before="121"/>
      </w:pPr>
      <w:r>
        <w:t>Develop a</w:t>
      </w:r>
      <w:r w:rsidR="00F05B67">
        <w:t xml:space="preserve"> strategy map and balanced scorecard </w:t>
      </w:r>
      <w:r w:rsidR="004C3A3A">
        <w:t xml:space="preserve">as part of </w:t>
      </w:r>
      <w:r w:rsidR="00F05B67">
        <w:t>an organization’s strategic management</w:t>
      </w:r>
      <w:r w:rsidR="00F05B67">
        <w:rPr>
          <w:spacing w:val="-29"/>
        </w:rPr>
        <w:t xml:space="preserve"> </w:t>
      </w:r>
      <w:r w:rsidR="00F05B67">
        <w:t>system.</w:t>
      </w:r>
    </w:p>
    <w:p w14:paraId="1AFB02F6" w14:textId="2523C97A" w:rsidR="00AB376A" w:rsidRDefault="00F05B67">
      <w:pPr>
        <w:pStyle w:val="ListParagraph"/>
        <w:numPr>
          <w:ilvl w:val="0"/>
          <w:numId w:val="3"/>
        </w:numPr>
        <w:tabs>
          <w:tab w:val="left" w:pos="581"/>
        </w:tabs>
        <w:spacing w:before="118"/>
        <w:ind w:right="1098"/>
      </w:pPr>
      <w:r>
        <w:t>Understand the importance of risk management in strategy formulation, implementation and management</w:t>
      </w:r>
      <w:r w:rsidR="004C3A3A">
        <w:t xml:space="preserve"> and understand how to mitigate risk</w:t>
      </w:r>
      <w:r>
        <w:t>.</w:t>
      </w:r>
    </w:p>
    <w:p w14:paraId="2AAD68D1" w14:textId="4A890115" w:rsidR="00AB376A" w:rsidRDefault="00F05B67">
      <w:pPr>
        <w:pStyle w:val="ListParagraph"/>
        <w:numPr>
          <w:ilvl w:val="0"/>
          <w:numId w:val="3"/>
        </w:numPr>
        <w:tabs>
          <w:tab w:val="left" w:pos="581"/>
        </w:tabs>
        <w:spacing w:before="121"/>
      </w:pPr>
      <w:r>
        <w:t>Understand the importance of corporate governance in managing</w:t>
      </w:r>
      <w:r>
        <w:rPr>
          <w:spacing w:val="-21"/>
        </w:rPr>
        <w:t xml:space="preserve"> </w:t>
      </w:r>
      <w:r>
        <w:t>organizations</w:t>
      </w:r>
      <w:r w:rsidR="004C3A3A">
        <w:t xml:space="preserve"> and recognize elements of effective and ineffective governance</w:t>
      </w:r>
      <w:r>
        <w:t>.</w:t>
      </w:r>
    </w:p>
    <w:p w14:paraId="599ADE69" w14:textId="77777777" w:rsidR="00AB376A" w:rsidRDefault="002D496F">
      <w:pPr>
        <w:pStyle w:val="BodyText"/>
        <w:spacing w:before="10"/>
        <w:rPr>
          <w:sz w:val="17"/>
        </w:rPr>
      </w:pPr>
      <w:r>
        <w:rPr>
          <w:noProof/>
        </w:rPr>
        <mc:AlternateContent>
          <mc:Choice Requires="wps">
            <w:drawing>
              <wp:anchor distT="0" distB="0" distL="0" distR="0" simplePos="0" relativeHeight="251654656" behindDoc="0" locked="0" layoutInCell="1" allowOverlap="1" wp14:anchorId="4E7C680F" wp14:editId="15B0E8A2">
                <wp:simplePos x="0" y="0"/>
                <wp:positionH relativeFrom="page">
                  <wp:posOffset>839470</wp:posOffset>
                </wp:positionH>
                <wp:positionV relativeFrom="paragraph">
                  <wp:posOffset>161290</wp:posOffset>
                </wp:positionV>
                <wp:extent cx="6094730" cy="243840"/>
                <wp:effectExtent l="1270" t="0" r="12700" b="1397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38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5644F5" w14:textId="77777777" w:rsidR="00837224" w:rsidRDefault="00837224">
                            <w:pPr>
                              <w:spacing w:before="19"/>
                              <w:ind w:left="108"/>
                              <w:rPr>
                                <w:b/>
                              </w:rPr>
                            </w:pPr>
                            <w:r>
                              <w:rPr>
                                <w:b/>
                                <w:sz w:val="28"/>
                              </w:rPr>
                              <w:t>R</w:t>
                            </w:r>
                            <w:r>
                              <w:rPr>
                                <w:b/>
                              </w:rPr>
                              <w:t xml:space="preserve">EQUIRED </w:t>
                            </w:r>
                            <w:r>
                              <w:rPr>
                                <w:b/>
                                <w:sz w:val="28"/>
                              </w:rPr>
                              <w:t>C</w:t>
                            </w:r>
                            <w:r>
                              <w:rPr>
                                <w:b/>
                              </w:rPr>
                              <w:t xml:space="preserve">OURSE </w:t>
                            </w:r>
                            <w:r>
                              <w:rPr>
                                <w:b/>
                                <w:sz w:val="28"/>
                              </w:rPr>
                              <w:t>M</w:t>
                            </w:r>
                            <w:r>
                              <w:rPr>
                                <w:b/>
                              </w:rPr>
                              <w:t xml:space="preserve">ATERIALS AND </w:t>
                            </w:r>
                            <w:r>
                              <w:rPr>
                                <w:b/>
                                <w:sz w:val="28"/>
                              </w:rPr>
                              <w:t>R</w:t>
                            </w:r>
                            <w:r>
                              <w:rPr>
                                <w:b/>
                              </w:rPr>
                              <w:t>EADINGS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66.1pt;margin-top:12.7pt;width:479.9pt;height:19.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" filled="f" strokeweight="12191emu">
                <v:textbox inset="0,0,0,0">
                  <w:txbxContent>
                    <w:p w14:paraId="0A5644F5" w14:textId="77777777" w:rsidR="00837224" w:rsidRDefault="00837224">
                      <w:pPr>
                        <w:spacing w:before="19"/>
                        <w:ind w:left="108"/>
                        <w:rPr>
                          <w:b/>
                        </w:rPr>
                      </w:pPr>
                      <w:r>
                        <w:rPr>
                          <w:b/>
                          <w:sz w:val="28"/>
                        </w:rPr>
                        <w:t>R</w:t>
                      </w:r>
                      <w:r>
                        <w:rPr>
                          <w:b/>
                        </w:rPr>
                        <w:t xml:space="preserve">EQUIRED </w:t>
                      </w:r>
                      <w:r>
                        <w:rPr>
                          <w:b/>
                          <w:sz w:val="28"/>
                        </w:rPr>
                        <w:t>C</w:t>
                      </w:r>
                      <w:r>
                        <w:rPr>
                          <w:b/>
                        </w:rPr>
                        <w:t xml:space="preserve">OURSE </w:t>
                      </w:r>
                      <w:r>
                        <w:rPr>
                          <w:b/>
                          <w:sz w:val="28"/>
                        </w:rPr>
                        <w:t>M</w:t>
                      </w:r>
                      <w:r>
                        <w:rPr>
                          <w:b/>
                        </w:rPr>
                        <w:t xml:space="preserve">ATERIALS AND </w:t>
                      </w:r>
                      <w:r>
                        <w:rPr>
                          <w:b/>
                          <w:sz w:val="28"/>
                        </w:rPr>
                        <w:t>R</w:t>
                      </w:r>
                      <w:r>
                        <w:rPr>
                          <w:b/>
                        </w:rPr>
                        <w:t>EADINGS</w:t>
                      </w:r>
                    </w:p>
                  </w:txbxContent>
                </v:textbox>
                <w10:wrap type="topAndBottom" anchorx="page"/>
              </v:shape>
            </w:pict>
          </mc:Fallback>
        </mc:AlternateContent>
      </w:r>
    </w:p>
    <w:p w14:paraId="25533CBC" w14:textId="77777777" w:rsidR="00AB376A" w:rsidRDefault="00AB376A">
      <w:pPr>
        <w:pStyle w:val="BodyText"/>
        <w:spacing w:before="9"/>
        <w:rPr>
          <w:sz w:val="9"/>
        </w:rPr>
      </w:pPr>
    </w:p>
    <w:p w14:paraId="054DC2EE" w14:textId="4B3D72B4" w:rsidR="00AB376A" w:rsidRDefault="00F05B67">
      <w:pPr>
        <w:pStyle w:val="BodyText"/>
        <w:spacing w:before="92"/>
        <w:ind w:left="220" w:right="987"/>
      </w:pPr>
      <w:r>
        <w:t xml:space="preserve">Cases and Readings </w:t>
      </w:r>
      <w:r w:rsidR="00D0073A">
        <w:t>are posted on Avenue a</w:t>
      </w:r>
      <w:r w:rsidR="009301AD">
        <w:t xml:space="preserve">nd in the </w:t>
      </w:r>
      <w:r w:rsidR="009301AD" w:rsidRPr="009301AD">
        <w:rPr>
          <w:u w:val="single"/>
        </w:rPr>
        <w:t>required</w:t>
      </w:r>
      <w:r w:rsidR="009301AD">
        <w:t xml:space="preserve"> course pack.</w:t>
      </w:r>
    </w:p>
    <w:p w14:paraId="133BD4A5" w14:textId="77777777" w:rsidR="00AB376A" w:rsidRDefault="002D496F">
      <w:pPr>
        <w:pStyle w:val="BodyText"/>
        <w:spacing w:before="1"/>
        <w:rPr>
          <w:sz w:val="18"/>
        </w:rPr>
      </w:pPr>
      <w:r>
        <w:rPr>
          <w:noProof/>
        </w:rPr>
        <mc:AlternateContent>
          <mc:Choice Requires="wps">
            <w:drawing>
              <wp:anchor distT="0" distB="0" distL="0" distR="0" simplePos="0" relativeHeight="251655680" behindDoc="0" locked="0" layoutInCell="1" allowOverlap="1" wp14:anchorId="3ED958E2" wp14:editId="33339B43">
                <wp:simplePos x="0" y="0"/>
                <wp:positionH relativeFrom="page">
                  <wp:posOffset>839470</wp:posOffset>
                </wp:positionH>
                <wp:positionV relativeFrom="paragraph">
                  <wp:posOffset>163195</wp:posOffset>
                </wp:positionV>
                <wp:extent cx="6094730" cy="242570"/>
                <wp:effectExtent l="1270" t="0" r="12700" b="1333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8D7410" w14:textId="77777777" w:rsidR="00837224" w:rsidRDefault="00837224">
                            <w:pPr>
                              <w:spacing w:before="19"/>
                              <w:ind w:left="108"/>
                              <w:rPr>
                                <w:b/>
                              </w:rPr>
                            </w:pPr>
                            <w:r>
                              <w:rPr>
                                <w:b/>
                                <w:sz w:val="28"/>
                              </w:rPr>
                              <w:t>O</w:t>
                            </w:r>
                            <w:r>
                              <w:rPr>
                                <w:b/>
                              </w:rPr>
                              <w:t xml:space="preserve">PTIONAL </w:t>
                            </w:r>
                            <w:r>
                              <w:rPr>
                                <w:b/>
                                <w:sz w:val="28"/>
                              </w:rPr>
                              <w:t>C</w:t>
                            </w:r>
                            <w:r>
                              <w:rPr>
                                <w:b/>
                              </w:rPr>
                              <w:t xml:space="preserve">OURSE </w:t>
                            </w:r>
                            <w:r>
                              <w:rPr>
                                <w:b/>
                                <w:sz w:val="28"/>
                              </w:rPr>
                              <w:t>M</w:t>
                            </w:r>
                            <w:r>
                              <w:rPr>
                                <w:b/>
                              </w:rPr>
                              <w:t xml:space="preserve">ATERIALS AND </w:t>
                            </w:r>
                            <w:r>
                              <w:rPr>
                                <w:b/>
                                <w:sz w:val="28"/>
                              </w:rPr>
                              <w:t>R</w:t>
                            </w:r>
                            <w:r>
                              <w:rPr>
                                <w:b/>
                              </w:rPr>
                              <w:t>EADINGS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6.1pt;margin-top:12.85pt;width:479.9pt;height:19.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" filled="f" strokeweight="12191emu">
                <v:textbox inset="0,0,0,0">
                  <w:txbxContent>
                    <w:p w14:paraId="5A8D7410" w14:textId="77777777" w:rsidR="00837224" w:rsidRDefault="00837224">
                      <w:pPr>
                        <w:spacing w:before="19"/>
                        <w:ind w:left="108"/>
                        <w:rPr>
                          <w:b/>
                        </w:rPr>
                      </w:pPr>
                      <w:r>
                        <w:rPr>
                          <w:b/>
                          <w:sz w:val="28"/>
                        </w:rPr>
                        <w:t>O</w:t>
                      </w:r>
                      <w:r>
                        <w:rPr>
                          <w:b/>
                        </w:rPr>
                        <w:t xml:space="preserve">PTIONAL </w:t>
                      </w:r>
                      <w:r>
                        <w:rPr>
                          <w:b/>
                          <w:sz w:val="28"/>
                        </w:rPr>
                        <w:t>C</w:t>
                      </w:r>
                      <w:r>
                        <w:rPr>
                          <w:b/>
                        </w:rPr>
                        <w:t xml:space="preserve">OURSE </w:t>
                      </w:r>
                      <w:r>
                        <w:rPr>
                          <w:b/>
                          <w:sz w:val="28"/>
                        </w:rPr>
                        <w:t>M</w:t>
                      </w:r>
                      <w:r>
                        <w:rPr>
                          <w:b/>
                        </w:rPr>
                        <w:t xml:space="preserve">ATERIALS AND </w:t>
                      </w:r>
                      <w:r>
                        <w:rPr>
                          <w:b/>
                          <w:sz w:val="28"/>
                        </w:rPr>
                        <w:t>R</w:t>
                      </w:r>
                      <w:r>
                        <w:rPr>
                          <w:b/>
                        </w:rPr>
                        <w:t>EADINGS</w:t>
                      </w:r>
                    </w:p>
                  </w:txbxContent>
                </v:textbox>
                <w10:wrap type="topAndBottom" anchorx="page"/>
              </v:shape>
            </w:pict>
          </mc:Fallback>
        </mc:AlternateContent>
      </w:r>
    </w:p>
    <w:p w14:paraId="7959698C" w14:textId="77777777" w:rsidR="00AB376A" w:rsidRDefault="00AB376A">
      <w:pPr>
        <w:pStyle w:val="BodyText"/>
        <w:spacing w:before="9"/>
        <w:rPr>
          <w:sz w:val="9"/>
        </w:rPr>
      </w:pPr>
    </w:p>
    <w:p w14:paraId="7633151F" w14:textId="07DF27D4" w:rsidR="00AB376A" w:rsidRDefault="00D0073A">
      <w:pPr>
        <w:pStyle w:val="BodyText"/>
        <w:spacing w:before="92"/>
        <w:ind w:left="220"/>
      </w:pPr>
      <w:r>
        <w:t>Not applicable.  No optional readings.</w:t>
      </w:r>
    </w:p>
    <w:p w14:paraId="20BE2A71" w14:textId="77777777" w:rsidR="00AB376A" w:rsidRDefault="002D496F">
      <w:pPr>
        <w:pStyle w:val="BodyText"/>
        <w:spacing w:before="10"/>
        <w:rPr>
          <w:sz w:val="17"/>
        </w:rPr>
      </w:pPr>
      <w:r>
        <w:rPr>
          <w:noProof/>
        </w:rPr>
        <mc:AlternateContent>
          <mc:Choice Requires="wps">
            <w:drawing>
              <wp:anchor distT="0" distB="0" distL="0" distR="0" simplePos="0" relativeHeight="251656704" behindDoc="0" locked="0" layoutInCell="1" allowOverlap="1" wp14:anchorId="5DD825EA" wp14:editId="48337446">
                <wp:simplePos x="0" y="0"/>
                <wp:positionH relativeFrom="page">
                  <wp:posOffset>839470</wp:posOffset>
                </wp:positionH>
                <wp:positionV relativeFrom="paragraph">
                  <wp:posOffset>161290</wp:posOffset>
                </wp:positionV>
                <wp:extent cx="6094730" cy="243840"/>
                <wp:effectExtent l="1270" t="0" r="12700" b="1397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38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E5B682" w14:textId="77777777" w:rsidR="00837224" w:rsidRDefault="00837224">
                            <w:pPr>
                              <w:spacing w:before="19"/>
                              <w:ind w:left="108"/>
                              <w:rPr>
                                <w:b/>
                              </w:rPr>
                            </w:pPr>
                            <w:r>
                              <w:rPr>
                                <w:b/>
                                <w:sz w:val="28"/>
                              </w:rPr>
                              <w:t>E</w:t>
                            </w:r>
                            <w:r>
                              <w:rPr>
                                <w:b/>
                              </w:rPr>
                              <w:t>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6.1pt;margin-top:12.7pt;width:479.9pt;height:19.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" filled="f" strokeweight="12191emu">
                <v:textbox inset="0,0,0,0">
                  <w:txbxContent>
                    <w:p w14:paraId="48E5B682" w14:textId="77777777" w:rsidR="00837224" w:rsidRDefault="00837224">
                      <w:pPr>
                        <w:spacing w:before="19"/>
                        <w:ind w:left="108"/>
                        <w:rPr>
                          <w:b/>
                        </w:rPr>
                      </w:pPr>
                      <w:r>
                        <w:rPr>
                          <w:b/>
                          <w:sz w:val="28"/>
                        </w:rPr>
                        <w:t>E</w:t>
                      </w:r>
                      <w:r>
                        <w:rPr>
                          <w:b/>
                        </w:rPr>
                        <w:t>VALUATION</w:t>
                      </w:r>
                    </w:p>
                  </w:txbxContent>
                </v:textbox>
                <w10:wrap type="topAndBottom" anchorx="page"/>
              </v:shape>
            </w:pict>
          </mc:Fallback>
        </mc:AlternateContent>
      </w:r>
    </w:p>
    <w:p w14:paraId="3A6F0559" w14:textId="77777777" w:rsidR="00AB376A" w:rsidRDefault="00AB376A">
      <w:pPr>
        <w:pStyle w:val="BodyText"/>
        <w:spacing w:before="9"/>
        <w:rPr>
          <w:sz w:val="9"/>
        </w:rPr>
      </w:pPr>
    </w:p>
    <w:p w14:paraId="502CE812" w14:textId="15526D66" w:rsidR="00AB376A" w:rsidRDefault="00F05B67">
      <w:pPr>
        <w:pStyle w:val="BodyText"/>
        <w:spacing w:before="92"/>
        <w:ind w:left="220" w:right="334"/>
      </w:pPr>
      <w:r>
        <w:t xml:space="preserve">Learning in this course results primarily from assigned readings, in-class discussion of assigned </w:t>
      </w:r>
      <w:r w:rsidR="00012632">
        <w:t>case studies/</w:t>
      </w:r>
      <w:r>
        <w:t>reports, and presentations. Participation in class discussion is an important evaluative component and group work is re</w:t>
      </w:r>
      <w:r w:rsidR="009301AD">
        <w:t>quired in case studies. In the Rejuvenating Spa case study</w:t>
      </w:r>
      <w:r>
        <w:t>, group members will share the same grade. If the majority of the group feels that a member does not deserve 100% of the mark assigned, it is the group’s responsibility to inform the instructor and the member involved, in writing, specifying the reasons and the percentage of the mark that should be assigned. Your final grade will be calculated as follows:</w:t>
      </w:r>
    </w:p>
    <w:p w14:paraId="65CFD1FA" w14:textId="77777777" w:rsidR="00AB376A" w:rsidRDefault="00AB376A">
      <w:pPr>
        <w:pStyle w:val="BodyText"/>
        <w:spacing w:before="5"/>
      </w:pPr>
    </w:p>
    <w:p w14:paraId="70B7630C" w14:textId="77777777" w:rsidR="00AB376A" w:rsidRDefault="00F05B67">
      <w:pPr>
        <w:pStyle w:val="Heading3"/>
        <w:spacing w:before="1" w:after="15"/>
        <w:ind w:left="220"/>
      </w:pPr>
      <w:r>
        <w:t>Components and Weights</w:t>
      </w:r>
    </w:p>
    <w:tbl>
      <w:tblPr>
        <w:tblW w:w="0" w:type="auto"/>
        <w:tblInd w:w="66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45"/>
        <w:gridCol w:w="1562"/>
      </w:tblGrid>
      <w:tr w:rsidR="00AB376A" w14:paraId="5DFBACF3" w14:textId="77777777" w:rsidTr="00010A2C">
        <w:trPr>
          <w:trHeight w:hRule="exact" w:val="284"/>
        </w:trPr>
        <w:tc>
          <w:tcPr>
            <w:tcW w:w="6845" w:type="dxa"/>
          </w:tcPr>
          <w:p w14:paraId="465FAD88" w14:textId="0B7C88C8" w:rsidR="00AB376A" w:rsidRDefault="00F05B67" w:rsidP="00010A2C">
            <w:pPr>
              <w:pStyle w:val="TableParagraph"/>
              <w:spacing w:before="8"/>
              <w:ind w:left="200" w:right="-245"/>
            </w:pPr>
            <w:r>
              <w:t>Class Participation</w:t>
            </w:r>
            <w:r w:rsidR="00012632">
              <w:t xml:space="preserve">, </w:t>
            </w:r>
            <w:r w:rsidR="00010A2C">
              <w:t>Reading Journal, Prepare Cases</w:t>
            </w:r>
            <w:r w:rsidR="00012632">
              <w:t xml:space="preserve"> </w:t>
            </w:r>
            <w:r w:rsidR="00C9622E">
              <w:t>(</w:t>
            </w:r>
            <w:r w:rsidR="008A611C">
              <w:t>+</w:t>
            </w:r>
            <w:r w:rsidR="00C9622E">
              <w:t>3 bonus marks)</w:t>
            </w:r>
          </w:p>
        </w:tc>
        <w:tc>
          <w:tcPr>
            <w:tcW w:w="1562" w:type="dxa"/>
          </w:tcPr>
          <w:p w14:paraId="5F912314" w14:textId="77777777" w:rsidR="00AB376A" w:rsidRDefault="00F05B67">
            <w:pPr>
              <w:pStyle w:val="TableParagraph"/>
              <w:spacing w:line="244" w:lineRule="exact"/>
              <w:ind w:left="0" w:right="217"/>
              <w:jc w:val="right"/>
            </w:pPr>
            <w:r>
              <w:t>15%</w:t>
            </w:r>
          </w:p>
        </w:tc>
      </w:tr>
      <w:tr w:rsidR="00AB376A" w14:paraId="3AB60659" w14:textId="77777777" w:rsidTr="00010A2C">
        <w:trPr>
          <w:trHeight w:hRule="exact" w:val="307"/>
        </w:trPr>
        <w:tc>
          <w:tcPr>
            <w:tcW w:w="6845" w:type="dxa"/>
          </w:tcPr>
          <w:p w14:paraId="2273B6CE" w14:textId="0A5F6BFE" w:rsidR="00AB376A" w:rsidRDefault="00C9622E">
            <w:pPr>
              <w:pStyle w:val="TableParagraph"/>
              <w:spacing w:before="31"/>
              <w:ind w:left="200"/>
            </w:pPr>
            <w:r>
              <w:t>Risk</w:t>
            </w:r>
            <w:r w:rsidR="00071C8A">
              <w:t>,</w:t>
            </w:r>
            <w:r>
              <w:t xml:space="preserve"> Governance</w:t>
            </w:r>
            <w:r w:rsidR="009301AD">
              <w:t>, Ethics/</w:t>
            </w:r>
            <w:r w:rsidR="00071C8A">
              <w:t>Whistleblower</w:t>
            </w:r>
            <w:r>
              <w:t xml:space="preserve"> </w:t>
            </w:r>
            <w:r w:rsidR="00F05B67">
              <w:t>Assignment (Individual Report)</w:t>
            </w:r>
          </w:p>
        </w:tc>
        <w:tc>
          <w:tcPr>
            <w:tcW w:w="1562" w:type="dxa"/>
          </w:tcPr>
          <w:p w14:paraId="4C38D0FB" w14:textId="77777777" w:rsidR="00AB376A" w:rsidRDefault="00F05B67">
            <w:pPr>
              <w:pStyle w:val="TableParagraph"/>
              <w:spacing w:before="14"/>
              <w:ind w:left="0" w:right="199"/>
              <w:jc w:val="right"/>
            </w:pPr>
            <w:r>
              <w:t>10%</w:t>
            </w:r>
          </w:p>
        </w:tc>
      </w:tr>
      <w:tr w:rsidR="00AB376A" w14:paraId="257B3CE5" w14:textId="77777777" w:rsidTr="00010A2C">
        <w:trPr>
          <w:trHeight w:hRule="exact" w:val="305"/>
        </w:trPr>
        <w:tc>
          <w:tcPr>
            <w:tcW w:w="6845" w:type="dxa"/>
          </w:tcPr>
          <w:p w14:paraId="741E6403" w14:textId="62F44A1E" w:rsidR="00AB376A" w:rsidRDefault="00C9622E" w:rsidP="00C9622E">
            <w:pPr>
              <w:pStyle w:val="TableParagraph"/>
              <w:spacing w:before="28"/>
              <w:ind w:left="200"/>
            </w:pPr>
            <w:r>
              <w:t xml:space="preserve">Strategy Map </w:t>
            </w:r>
            <w:r w:rsidR="00F05B67">
              <w:t>Assignment and Presentation (Group)</w:t>
            </w:r>
          </w:p>
        </w:tc>
        <w:tc>
          <w:tcPr>
            <w:tcW w:w="1562" w:type="dxa"/>
          </w:tcPr>
          <w:p w14:paraId="4CEFC591" w14:textId="77777777" w:rsidR="00AB376A" w:rsidRDefault="00F05B67">
            <w:pPr>
              <w:pStyle w:val="TableParagraph"/>
              <w:spacing w:before="14"/>
              <w:ind w:left="0" w:right="198"/>
              <w:jc w:val="right"/>
            </w:pPr>
            <w:r>
              <w:t>10%</w:t>
            </w:r>
          </w:p>
        </w:tc>
      </w:tr>
      <w:tr w:rsidR="00AB376A" w14:paraId="67B1D670" w14:textId="77777777" w:rsidTr="00010A2C">
        <w:trPr>
          <w:trHeight w:hRule="exact" w:val="307"/>
        </w:trPr>
        <w:tc>
          <w:tcPr>
            <w:tcW w:w="6845" w:type="dxa"/>
          </w:tcPr>
          <w:p w14:paraId="03DBE247" w14:textId="6FAA861D" w:rsidR="00AB376A" w:rsidRDefault="00C9622E">
            <w:pPr>
              <w:pStyle w:val="TableParagraph"/>
              <w:spacing w:before="31"/>
              <w:ind w:left="200"/>
            </w:pPr>
            <w:r>
              <w:t xml:space="preserve">Group </w:t>
            </w:r>
            <w:r w:rsidR="009301AD">
              <w:t>Case Report</w:t>
            </w:r>
            <w:r w:rsidR="00F05B67">
              <w:t xml:space="preserve"> and Presentation (Report, 20%; Presentation, 10%)</w:t>
            </w:r>
          </w:p>
        </w:tc>
        <w:tc>
          <w:tcPr>
            <w:tcW w:w="1562" w:type="dxa"/>
          </w:tcPr>
          <w:p w14:paraId="25848367" w14:textId="77777777" w:rsidR="00AB376A" w:rsidRDefault="00F05B67">
            <w:pPr>
              <w:pStyle w:val="TableParagraph"/>
              <w:spacing w:before="14"/>
              <w:ind w:left="0" w:right="199"/>
              <w:jc w:val="right"/>
            </w:pPr>
            <w:r>
              <w:t>30%</w:t>
            </w:r>
          </w:p>
        </w:tc>
      </w:tr>
      <w:tr w:rsidR="00AB376A" w14:paraId="12332254" w14:textId="77777777" w:rsidTr="00010A2C">
        <w:trPr>
          <w:trHeight w:hRule="exact" w:val="305"/>
        </w:trPr>
        <w:tc>
          <w:tcPr>
            <w:tcW w:w="6845" w:type="dxa"/>
          </w:tcPr>
          <w:p w14:paraId="2C7C8697" w14:textId="1C65CEC1" w:rsidR="00AB376A" w:rsidRDefault="00F05B67">
            <w:pPr>
              <w:pStyle w:val="TableParagraph"/>
              <w:spacing w:before="28"/>
              <w:ind w:left="200"/>
            </w:pPr>
            <w:r>
              <w:t>Final Exam  (</w:t>
            </w:r>
            <w:r w:rsidR="00055283" w:rsidRPr="005A01B2">
              <w:t xml:space="preserve">Saturday </w:t>
            </w:r>
            <w:r w:rsidRPr="005A01B2">
              <w:t>Ju</w:t>
            </w:r>
            <w:r w:rsidR="002123F2" w:rsidRPr="005A01B2">
              <w:t>ly 29</w:t>
            </w:r>
            <w:r w:rsidRPr="005A01B2">
              <w:t xml:space="preserve">, </w:t>
            </w:r>
            <w:r w:rsidR="000261BF" w:rsidRPr="005A01B2">
              <w:t>2017</w:t>
            </w:r>
            <w:r w:rsidRPr="005A01B2">
              <w:t>, 9:00 a.m. – 2:00 p.m., tentative)</w:t>
            </w:r>
          </w:p>
        </w:tc>
        <w:tc>
          <w:tcPr>
            <w:tcW w:w="1562" w:type="dxa"/>
          </w:tcPr>
          <w:p w14:paraId="40442B04" w14:textId="75FEA155" w:rsidR="00AB376A" w:rsidRDefault="008A611C">
            <w:pPr>
              <w:pStyle w:val="TableParagraph"/>
              <w:spacing w:before="14"/>
              <w:ind w:left="0" w:right="199"/>
              <w:jc w:val="right"/>
            </w:pPr>
            <w:r>
              <w:rPr>
                <w:u w:val="single"/>
              </w:rPr>
              <w:t>3</w:t>
            </w:r>
            <w:r w:rsidR="00F05B67">
              <w:rPr>
                <w:u w:val="single"/>
              </w:rPr>
              <w:t>5%</w:t>
            </w:r>
          </w:p>
        </w:tc>
      </w:tr>
      <w:tr w:rsidR="00AB376A" w14:paraId="71133A74" w14:textId="77777777" w:rsidTr="00010A2C">
        <w:trPr>
          <w:trHeight w:hRule="exact" w:val="267"/>
        </w:trPr>
        <w:tc>
          <w:tcPr>
            <w:tcW w:w="6845" w:type="dxa"/>
          </w:tcPr>
          <w:p w14:paraId="4EB8BD3E" w14:textId="77777777" w:rsidR="00AB376A" w:rsidRDefault="00F05B67">
            <w:pPr>
              <w:pStyle w:val="TableParagraph"/>
              <w:spacing w:before="14"/>
              <w:ind w:left="200"/>
            </w:pPr>
            <w:r>
              <w:t>Total</w:t>
            </w:r>
          </w:p>
        </w:tc>
        <w:tc>
          <w:tcPr>
            <w:tcW w:w="1562" w:type="dxa"/>
          </w:tcPr>
          <w:p w14:paraId="2040CD5D" w14:textId="77777777" w:rsidR="00AB376A" w:rsidRDefault="00F05B67">
            <w:pPr>
              <w:pStyle w:val="TableParagraph"/>
              <w:spacing w:before="14"/>
              <w:ind w:left="0" w:right="217"/>
              <w:jc w:val="right"/>
            </w:pPr>
            <w:r>
              <w:rPr>
                <w:u w:val="single"/>
              </w:rPr>
              <w:t xml:space="preserve"> 100%</w:t>
            </w:r>
          </w:p>
        </w:tc>
      </w:tr>
    </w:tbl>
    <w:p w14:paraId="3788E67E" w14:textId="77777777" w:rsidR="00AB376A" w:rsidRDefault="00AB376A">
      <w:pPr>
        <w:jc w:val="right"/>
        <w:sectPr w:rsidR="00AB376A">
          <w:headerReference w:type="default" r:id="rId11"/>
          <w:pgSz w:w="12240" w:h="15840"/>
          <w:pgMar w:top="1400" w:right="1220" w:bottom="280" w:left="1220" w:header="722" w:footer="0" w:gutter="0"/>
          <w:pgNumType w:start="2"/>
          <w:cols w:space="720"/>
        </w:sectPr>
      </w:pPr>
    </w:p>
    <w:p w14:paraId="19FF427F" w14:textId="77777777" w:rsidR="00AB376A" w:rsidRDefault="00F05B67">
      <w:pPr>
        <w:pStyle w:val="BodyText"/>
        <w:spacing w:before="25"/>
        <w:ind w:left="100" w:right="518"/>
      </w:pPr>
      <w:r>
        <w:lastRenderedPageBreak/>
        <w:t>The instructor reserves the right to adjust the student's final grade by one grade point based on his/her overall performance for the course.</w:t>
      </w:r>
    </w:p>
    <w:p w14:paraId="70A6C9FE" w14:textId="77777777" w:rsidR="00AB376A" w:rsidRDefault="00AB376A">
      <w:pPr>
        <w:pStyle w:val="BodyText"/>
        <w:spacing w:before="4"/>
        <w:rPr>
          <w:sz w:val="21"/>
        </w:rPr>
      </w:pPr>
    </w:p>
    <w:p w14:paraId="499FF688" w14:textId="77777777" w:rsidR="00AB376A" w:rsidRDefault="00F05B67">
      <w:pPr>
        <w:pStyle w:val="Heading3"/>
      </w:pPr>
      <w:r>
        <w:t>Conversion</w:t>
      </w:r>
    </w:p>
    <w:p w14:paraId="18C1908E" w14:textId="77777777" w:rsidR="00AB376A" w:rsidRDefault="00F05B67">
      <w:pPr>
        <w:pStyle w:val="BodyText"/>
        <w:spacing w:before="53"/>
        <w:ind w:left="100" w:right="1133"/>
      </w:pPr>
      <w:r>
        <w:t>At the end of the course your overall percentage grade will be converted to your letter grade in accordance with the following conversion scheme.</w:t>
      </w:r>
    </w:p>
    <w:p w14:paraId="54D3668F" w14:textId="77777777" w:rsidR="00AB376A" w:rsidRDefault="00AB376A">
      <w:pPr>
        <w:pStyle w:val="BodyText"/>
        <w:spacing w:before="6"/>
      </w:pPr>
    </w:p>
    <w:tbl>
      <w:tblPr>
        <w:tblW w:w="0" w:type="auto"/>
        <w:tblInd w:w="1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54"/>
        <w:gridCol w:w="1192"/>
      </w:tblGrid>
      <w:tr w:rsidR="00AB376A" w14:paraId="69892D53" w14:textId="77777777">
        <w:trPr>
          <w:trHeight w:hRule="exact" w:val="249"/>
        </w:trPr>
        <w:tc>
          <w:tcPr>
            <w:tcW w:w="1754" w:type="dxa"/>
          </w:tcPr>
          <w:p w14:paraId="4D126705" w14:textId="77777777" w:rsidR="00AB376A" w:rsidRDefault="00F05B67">
            <w:pPr>
              <w:pStyle w:val="TableParagraph"/>
              <w:spacing w:line="244" w:lineRule="exact"/>
              <w:ind w:left="50"/>
              <w:rPr>
                <w:sz w:val="18"/>
              </w:rPr>
            </w:pPr>
            <w:r>
              <w:t>L</w:t>
            </w:r>
            <w:r>
              <w:rPr>
                <w:sz w:val="18"/>
              </w:rPr>
              <w:t xml:space="preserve">ETTER </w:t>
            </w:r>
            <w:r>
              <w:t>G</w:t>
            </w:r>
            <w:r>
              <w:rPr>
                <w:sz w:val="18"/>
              </w:rPr>
              <w:t>RADE</w:t>
            </w:r>
          </w:p>
        </w:tc>
        <w:tc>
          <w:tcPr>
            <w:tcW w:w="1192" w:type="dxa"/>
          </w:tcPr>
          <w:p w14:paraId="56071A4F" w14:textId="77777777" w:rsidR="00AB376A" w:rsidRDefault="00F05B67">
            <w:pPr>
              <w:pStyle w:val="TableParagraph"/>
              <w:spacing w:line="244" w:lineRule="exact"/>
              <w:ind w:left="319"/>
              <w:rPr>
                <w:sz w:val="18"/>
              </w:rPr>
            </w:pPr>
            <w:r>
              <w:t>P</w:t>
            </w:r>
            <w:r>
              <w:rPr>
                <w:sz w:val="18"/>
              </w:rPr>
              <w:t>ERCENT</w:t>
            </w:r>
          </w:p>
        </w:tc>
      </w:tr>
      <w:tr w:rsidR="00AB376A" w14:paraId="5381D57E" w14:textId="77777777">
        <w:trPr>
          <w:trHeight w:hRule="exact" w:val="253"/>
        </w:trPr>
        <w:tc>
          <w:tcPr>
            <w:tcW w:w="1754" w:type="dxa"/>
          </w:tcPr>
          <w:p w14:paraId="4E9CC72E" w14:textId="77777777" w:rsidR="00AB376A" w:rsidRDefault="00F05B67">
            <w:pPr>
              <w:pStyle w:val="TableParagraph"/>
              <w:spacing w:line="249" w:lineRule="exact"/>
              <w:ind w:left="553" w:right="756"/>
              <w:jc w:val="center"/>
            </w:pPr>
            <w:r>
              <w:t>A+</w:t>
            </w:r>
          </w:p>
        </w:tc>
        <w:tc>
          <w:tcPr>
            <w:tcW w:w="1192" w:type="dxa"/>
          </w:tcPr>
          <w:p w14:paraId="6F921D7A" w14:textId="0A9A48FC" w:rsidR="00AB376A" w:rsidRDefault="00F05B67">
            <w:pPr>
              <w:pStyle w:val="TableParagraph"/>
              <w:spacing w:line="249" w:lineRule="exact"/>
              <w:ind w:left="319"/>
            </w:pPr>
            <w:r>
              <w:t xml:space="preserve">90 </w:t>
            </w:r>
            <w:r w:rsidR="009301AD">
              <w:t>–</w:t>
            </w:r>
            <w:r>
              <w:t xml:space="preserve"> 100</w:t>
            </w:r>
          </w:p>
        </w:tc>
      </w:tr>
      <w:tr w:rsidR="00AB376A" w14:paraId="0BA59DF8" w14:textId="77777777">
        <w:trPr>
          <w:trHeight w:hRule="exact" w:val="253"/>
        </w:trPr>
        <w:tc>
          <w:tcPr>
            <w:tcW w:w="1754" w:type="dxa"/>
          </w:tcPr>
          <w:p w14:paraId="36E82C80" w14:textId="77777777" w:rsidR="00AB376A" w:rsidRDefault="00F05B67">
            <w:pPr>
              <w:pStyle w:val="TableParagraph"/>
              <w:spacing w:line="248" w:lineRule="exact"/>
              <w:ind w:left="0" w:right="326"/>
              <w:jc w:val="center"/>
            </w:pPr>
            <w:r>
              <w:t>A</w:t>
            </w:r>
          </w:p>
        </w:tc>
        <w:tc>
          <w:tcPr>
            <w:tcW w:w="1192" w:type="dxa"/>
          </w:tcPr>
          <w:p w14:paraId="03FFE94B" w14:textId="6F3D197C" w:rsidR="00AB376A" w:rsidRDefault="00F05B67">
            <w:pPr>
              <w:pStyle w:val="TableParagraph"/>
              <w:spacing w:line="248" w:lineRule="exact"/>
              <w:ind w:left="319"/>
            </w:pPr>
            <w:r>
              <w:t xml:space="preserve">85 </w:t>
            </w:r>
            <w:r w:rsidR="009301AD">
              <w:t>–</w:t>
            </w:r>
            <w:r>
              <w:t xml:space="preserve"> 89</w:t>
            </w:r>
          </w:p>
        </w:tc>
      </w:tr>
      <w:tr w:rsidR="00AB376A" w14:paraId="6BA72697" w14:textId="77777777">
        <w:trPr>
          <w:trHeight w:hRule="exact" w:val="253"/>
        </w:trPr>
        <w:tc>
          <w:tcPr>
            <w:tcW w:w="1754" w:type="dxa"/>
          </w:tcPr>
          <w:p w14:paraId="6BA9DDA7" w14:textId="77777777" w:rsidR="00AB376A" w:rsidRDefault="00F05B67">
            <w:pPr>
              <w:pStyle w:val="TableParagraph"/>
              <w:spacing w:line="249" w:lineRule="exact"/>
              <w:ind w:left="505" w:right="756"/>
              <w:jc w:val="center"/>
            </w:pPr>
            <w:r>
              <w:t>A-</w:t>
            </w:r>
          </w:p>
        </w:tc>
        <w:tc>
          <w:tcPr>
            <w:tcW w:w="1192" w:type="dxa"/>
          </w:tcPr>
          <w:p w14:paraId="6EA93019" w14:textId="3AEDDB1B" w:rsidR="00AB376A" w:rsidRDefault="00F05B67">
            <w:pPr>
              <w:pStyle w:val="TableParagraph"/>
              <w:spacing w:line="249" w:lineRule="exact"/>
              <w:ind w:left="319"/>
            </w:pPr>
            <w:r>
              <w:t xml:space="preserve">80 </w:t>
            </w:r>
            <w:r w:rsidR="009301AD">
              <w:t>–</w:t>
            </w:r>
            <w:r>
              <w:t xml:space="preserve"> 84</w:t>
            </w:r>
          </w:p>
        </w:tc>
      </w:tr>
      <w:tr w:rsidR="00AB376A" w14:paraId="62422244" w14:textId="77777777">
        <w:trPr>
          <w:trHeight w:hRule="exact" w:val="252"/>
        </w:trPr>
        <w:tc>
          <w:tcPr>
            <w:tcW w:w="1754" w:type="dxa"/>
          </w:tcPr>
          <w:p w14:paraId="06806446" w14:textId="77777777" w:rsidR="00AB376A" w:rsidRDefault="00F05B67">
            <w:pPr>
              <w:pStyle w:val="TableParagraph"/>
              <w:spacing w:line="248" w:lineRule="exact"/>
              <w:ind w:left="541" w:right="756"/>
              <w:jc w:val="center"/>
            </w:pPr>
            <w:r>
              <w:t>B+</w:t>
            </w:r>
          </w:p>
        </w:tc>
        <w:tc>
          <w:tcPr>
            <w:tcW w:w="1192" w:type="dxa"/>
          </w:tcPr>
          <w:p w14:paraId="069376D3" w14:textId="37776D50" w:rsidR="00AB376A" w:rsidRDefault="00F05B67">
            <w:pPr>
              <w:pStyle w:val="TableParagraph"/>
              <w:spacing w:line="248" w:lineRule="exact"/>
              <w:ind w:left="319"/>
            </w:pPr>
            <w:r>
              <w:t xml:space="preserve">75 </w:t>
            </w:r>
            <w:r w:rsidR="009301AD">
              <w:t>–</w:t>
            </w:r>
            <w:r>
              <w:t xml:space="preserve"> 79</w:t>
            </w:r>
          </w:p>
        </w:tc>
      </w:tr>
      <w:tr w:rsidR="00AB376A" w14:paraId="4C1EFEBC" w14:textId="77777777">
        <w:trPr>
          <w:trHeight w:hRule="exact" w:val="253"/>
        </w:trPr>
        <w:tc>
          <w:tcPr>
            <w:tcW w:w="1754" w:type="dxa"/>
          </w:tcPr>
          <w:p w14:paraId="1E296B96" w14:textId="77777777" w:rsidR="00AB376A" w:rsidRDefault="00F05B67">
            <w:pPr>
              <w:pStyle w:val="TableParagraph"/>
              <w:spacing w:line="248" w:lineRule="exact"/>
              <w:ind w:left="0" w:right="338"/>
              <w:jc w:val="center"/>
            </w:pPr>
            <w:r>
              <w:t>B</w:t>
            </w:r>
          </w:p>
        </w:tc>
        <w:tc>
          <w:tcPr>
            <w:tcW w:w="1192" w:type="dxa"/>
          </w:tcPr>
          <w:p w14:paraId="36112E03" w14:textId="2D03306E" w:rsidR="00AB376A" w:rsidRDefault="00F05B67">
            <w:pPr>
              <w:pStyle w:val="TableParagraph"/>
              <w:spacing w:line="248" w:lineRule="exact"/>
              <w:ind w:left="319"/>
            </w:pPr>
            <w:r>
              <w:t xml:space="preserve">70 </w:t>
            </w:r>
            <w:r w:rsidR="009301AD">
              <w:t>–</w:t>
            </w:r>
            <w:r>
              <w:t xml:space="preserve"> 74</w:t>
            </w:r>
          </w:p>
        </w:tc>
      </w:tr>
      <w:tr w:rsidR="00AB376A" w14:paraId="668AAEE4" w14:textId="77777777">
        <w:trPr>
          <w:trHeight w:hRule="exact" w:val="253"/>
        </w:trPr>
        <w:tc>
          <w:tcPr>
            <w:tcW w:w="1754" w:type="dxa"/>
          </w:tcPr>
          <w:p w14:paraId="5C1F3D60" w14:textId="77777777" w:rsidR="00AB376A" w:rsidRDefault="00F05B67">
            <w:pPr>
              <w:pStyle w:val="TableParagraph"/>
              <w:spacing w:line="249" w:lineRule="exact"/>
              <w:ind w:left="493" w:right="756"/>
              <w:jc w:val="center"/>
            </w:pPr>
            <w:r>
              <w:t>B-</w:t>
            </w:r>
          </w:p>
        </w:tc>
        <w:tc>
          <w:tcPr>
            <w:tcW w:w="1192" w:type="dxa"/>
          </w:tcPr>
          <w:p w14:paraId="358265DD" w14:textId="4E6B3D49" w:rsidR="00AB376A" w:rsidRDefault="00F05B67">
            <w:pPr>
              <w:pStyle w:val="TableParagraph"/>
              <w:spacing w:line="249" w:lineRule="exact"/>
              <w:ind w:left="319"/>
            </w:pPr>
            <w:r>
              <w:t xml:space="preserve">60 </w:t>
            </w:r>
            <w:r w:rsidR="009301AD">
              <w:t>–</w:t>
            </w:r>
            <w:r>
              <w:t xml:space="preserve"> 69</w:t>
            </w:r>
          </w:p>
        </w:tc>
      </w:tr>
      <w:tr w:rsidR="00AB376A" w14:paraId="0E57A8FE" w14:textId="77777777">
        <w:trPr>
          <w:trHeight w:hRule="exact" w:val="249"/>
        </w:trPr>
        <w:tc>
          <w:tcPr>
            <w:tcW w:w="1754" w:type="dxa"/>
          </w:tcPr>
          <w:p w14:paraId="71645856" w14:textId="77777777" w:rsidR="00AB376A" w:rsidRDefault="00F05B67">
            <w:pPr>
              <w:pStyle w:val="TableParagraph"/>
              <w:spacing w:line="248" w:lineRule="exact"/>
              <w:ind w:left="613" w:right="754"/>
              <w:jc w:val="center"/>
            </w:pPr>
            <w:r>
              <w:t>Fail</w:t>
            </w:r>
          </w:p>
        </w:tc>
        <w:tc>
          <w:tcPr>
            <w:tcW w:w="1192" w:type="dxa"/>
          </w:tcPr>
          <w:p w14:paraId="319DD095" w14:textId="43142275" w:rsidR="00AB376A" w:rsidRDefault="00F05B67">
            <w:pPr>
              <w:pStyle w:val="TableParagraph"/>
              <w:spacing w:line="248" w:lineRule="exact"/>
              <w:ind w:left="319"/>
            </w:pPr>
            <w:r>
              <w:t xml:space="preserve">0 </w:t>
            </w:r>
            <w:r w:rsidR="00010A2C">
              <w:t>–</w:t>
            </w:r>
            <w:r>
              <w:t xml:space="preserve"> 59</w:t>
            </w:r>
          </w:p>
        </w:tc>
      </w:tr>
    </w:tbl>
    <w:p w14:paraId="53FAC8FA" w14:textId="77777777" w:rsidR="00AB376A" w:rsidRDefault="00AB376A">
      <w:pPr>
        <w:pStyle w:val="BodyText"/>
        <w:spacing w:before="4"/>
        <w:rPr>
          <w:sz w:val="21"/>
        </w:rPr>
      </w:pPr>
    </w:p>
    <w:p w14:paraId="56FCFB35" w14:textId="5C727D6B" w:rsidR="00AB376A" w:rsidRDefault="00F05B67">
      <w:pPr>
        <w:pStyle w:val="Heading3"/>
      </w:pPr>
      <w:r>
        <w:t>Class Participation</w:t>
      </w:r>
      <w:r w:rsidR="008A611C">
        <w:t xml:space="preserve">, </w:t>
      </w:r>
      <w:r w:rsidR="00010A2C">
        <w:t xml:space="preserve">Reading </w:t>
      </w:r>
      <w:r w:rsidR="00837224">
        <w:t>Summaries</w:t>
      </w:r>
      <w:r>
        <w:t xml:space="preserve"> and Presentation</w:t>
      </w:r>
      <w:r w:rsidR="008A611C">
        <w:t>s</w:t>
      </w:r>
    </w:p>
    <w:p w14:paraId="1BE2B84C" w14:textId="12CC4FF3" w:rsidR="008A611C" w:rsidRDefault="00F05B67">
      <w:pPr>
        <w:pStyle w:val="BodyText"/>
        <w:spacing w:before="53"/>
        <w:ind w:left="100" w:right="36"/>
      </w:pPr>
      <w:r w:rsidRPr="00010A2C">
        <w:t xml:space="preserve">Class participation is an essential part of the course. </w:t>
      </w:r>
      <w:r w:rsidR="00010A2C" w:rsidRPr="00010A2C">
        <w:t>A read</w:t>
      </w:r>
      <w:r w:rsidR="00B62527">
        <w:t xml:space="preserve">ing </w:t>
      </w:r>
      <w:r w:rsidR="001A3DFB">
        <w:t>summary</w:t>
      </w:r>
      <w:r w:rsidR="00B62527">
        <w:t xml:space="preserve"> must be prepared </w:t>
      </w:r>
      <w:r w:rsidR="001A3DFB">
        <w:t>for each</w:t>
      </w:r>
      <w:r w:rsidR="00010A2C" w:rsidRPr="00010A2C">
        <w:t xml:space="preserve"> of the reading</w:t>
      </w:r>
      <w:r w:rsidR="00B62527">
        <w:t>s</w:t>
      </w:r>
      <w:r w:rsidR="00010A2C" w:rsidRPr="00010A2C">
        <w:t xml:space="preserve"> in advance of each class</w:t>
      </w:r>
      <w:r w:rsidR="001A3DFB">
        <w:t xml:space="preserve"> (</w:t>
      </w:r>
      <w:r w:rsidR="00837224">
        <w:t xml:space="preserve">a template </w:t>
      </w:r>
      <w:r w:rsidR="001A3DFB">
        <w:t xml:space="preserve">can be found </w:t>
      </w:r>
      <w:r w:rsidR="00837224">
        <w:t xml:space="preserve">after each article </w:t>
      </w:r>
      <w:r w:rsidR="001A3DFB">
        <w:t>in the course ware)</w:t>
      </w:r>
      <w:r w:rsidR="00010A2C" w:rsidRPr="00010A2C">
        <w:t xml:space="preserve">.   Students will use this to </w:t>
      </w:r>
      <w:r w:rsidR="00B62527">
        <w:t xml:space="preserve">enable them to </w:t>
      </w:r>
      <w:r w:rsidR="00010A2C" w:rsidRPr="00010A2C">
        <w:t>contribute to class discussions.</w:t>
      </w:r>
      <w:r w:rsidR="00837224">
        <w:t xml:space="preserve">  They can then be torn out of the course pack for submission at the end of class.</w:t>
      </w:r>
      <w:r w:rsidR="00010A2C" w:rsidRPr="00010A2C">
        <w:t xml:space="preserve">  </w:t>
      </w:r>
      <w:r w:rsidR="001A3DFB">
        <w:t>Students must also provide a minimum one-page summary of the assigned cases before each class and should be available for submission adhering to the CPA Way</w:t>
      </w:r>
      <w:r w:rsidR="00010A2C">
        <w:t xml:space="preserve">. </w:t>
      </w:r>
    </w:p>
    <w:p w14:paraId="5B489ECE" w14:textId="77777777" w:rsidR="00B62527" w:rsidRDefault="00B62527">
      <w:pPr>
        <w:pStyle w:val="BodyText"/>
        <w:ind w:left="100" w:right="411"/>
      </w:pPr>
    </w:p>
    <w:p w14:paraId="5E799ED9" w14:textId="24522470" w:rsidR="00AB376A" w:rsidRDefault="00F05B67">
      <w:pPr>
        <w:pStyle w:val="BodyText"/>
        <w:ind w:left="100" w:right="411"/>
      </w:pPr>
      <w:r>
        <w:t xml:space="preserve">Marks assigned for class participation will be based mostly on discussions of </w:t>
      </w:r>
      <w:r w:rsidR="001A3DFB">
        <w:t xml:space="preserve">readings, </w:t>
      </w:r>
      <w:r>
        <w:t xml:space="preserve">cases and </w:t>
      </w:r>
      <w:r w:rsidR="00FB3800">
        <w:t>assignments</w:t>
      </w:r>
      <w:r>
        <w:t xml:space="preserve">. Students </w:t>
      </w:r>
      <w:r w:rsidR="008A611C">
        <w:t>must come prepared to</w:t>
      </w:r>
      <w:r>
        <w:t xml:space="preserve"> present their case analysis and recommendation</w:t>
      </w:r>
      <w:r w:rsidR="008A611C">
        <w:t>s</w:t>
      </w:r>
      <w:r>
        <w:t xml:space="preserve"> in class. </w:t>
      </w:r>
      <w:r w:rsidR="008A611C">
        <w:t>Presentations to the c</w:t>
      </w:r>
      <w:r>
        <w:t xml:space="preserve">lass presentation </w:t>
      </w:r>
      <w:r w:rsidR="00FB3800">
        <w:t>will prepare</w:t>
      </w:r>
      <w:r>
        <w:t xml:space="preserve"> students for the presentation requirement of Capstone 1 of the CPA Professional Education Program (PEP).  There are </w:t>
      </w:r>
      <w:r>
        <w:rPr>
          <w:b/>
        </w:rPr>
        <w:t xml:space="preserve">NO marks </w:t>
      </w:r>
      <w:r>
        <w:t>assigned for class attendance.</w:t>
      </w:r>
    </w:p>
    <w:p w14:paraId="7ACFC5CB" w14:textId="77777777" w:rsidR="00AB376A" w:rsidRDefault="00AB376A">
      <w:pPr>
        <w:pStyle w:val="BodyText"/>
        <w:spacing w:before="2"/>
      </w:pPr>
    </w:p>
    <w:p w14:paraId="69DAD1D8" w14:textId="6E9CD51B" w:rsidR="00FB3800" w:rsidRPr="00C62A84" w:rsidRDefault="00FB3800" w:rsidP="00FB3800">
      <w:pPr>
        <w:pStyle w:val="BodyText"/>
        <w:ind w:left="100" w:right="113"/>
        <w:jc w:val="both"/>
        <w:rPr>
          <w:rFonts w:ascii="Calibri" w:hAnsi="Calibri" w:cs="CG Times"/>
        </w:rPr>
      </w:pPr>
      <w:r>
        <w:t>Students will be provided with name cards</w:t>
      </w:r>
      <w:r w:rsidR="001A3DFB">
        <w:t xml:space="preserve"> at the beginning of the term</w:t>
      </w:r>
      <w:r>
        <w:t xml:space="preserve"> and will assess their own participation each week by putting a tick mark each time the student participates</w:t>
      </w:r>
      <w:r w:rsidR="008A611C">
        <w:t xml:space="preserve"> in class</w:t>
      </w:r>
      <w:r w:rsidR="001A3DFB">
        <w:t xml:space="preserve">.  </w:t>
      </w:r>
      <w:proofErr w:type="gramStart"/>
      <w:r w:rsidR="001A3DFB">
        <w:t>This self-assessment will be verified by the instructor</w:t>
      </w:r>
      <w:proofErr w:type="gramEnd"/>
      <w:r w:rsidR="001A3DFB">
        <w:t xml:space="preserve"> each week</w:t>
      </w:r>
      <w:r w:rsidR="008A611C">
        <w:t>.  T</w:t>
      </w:r>
      <w:r>
        <w:t xml:space="preserve">he following </w:t>
      </w:r>
      <w:r w:rsidR="008A611C">
        <w:t xml:space="preserve">chart will help students understand what represents </w:t>
      </w:r>
      <w:r>
        <w:t xml:space="preserve">appropriate, </w:t>
      </w:r>
      <w:r w:rsidR="008A611C">
        <w:rPr>
          <w:rFonts w:ascii="Calibri" w:hAnsi="Calibri" w:cs="CG Times"/>
        </w:rPr>
        <w:t>value-added participation</w:t>
      </w:r>
      <w:r w:rsidRPr="00C62A84">
        <w:rPr>
          <w:rFonts w:ascii="Calibri" w:hAnsi="Calibri" w:cs="CG Times"/>
        </w:rPr>
        <w:t>:</w:t>
      </w:r>
    </w:p>
    <w:p w14:paraId="0AB14D79" w14:textId="77777777" w:rsidR="00FB3800" w:rsidRPr="00C62A84"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G 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570"/>
      </w:tblGrid>
      <w:tr w:rsidR="00FB3800" w:rsidRPr="00DD6BD3" w14:paraId="5B8F98FE" w14:textId="77777777" w:rsidTr="00FB3800">
        <w:trPr>
          <w:jc w:val="center"/>
        </w:trPr>
        <w:tc>
          <w:tcPr>
            <w:tcW w:w="1530" w:type="dxa"/>
            <w:tcBorders>
              <w:top w:val="dashSmallGap" w:sz="4" w:space="0" w:color="auto"/>
              <w:left w:val="dashSmallGap" w:sz="4" w:space="0" w:color="auto"/>
              <w:bottom w:val="dashSmallGap" w:sz="4" w:space="0" w:color="auto"/>
              <w:right w:val="dashSmallGap" w:sz="4" w:space="0" w:color="auto"/>
            </w:tcBorders>
          </w:tcPr>
          <w:p w14:paraId="4EF5D40D" w14:textId="77777777" w:rsidR="00FB3800" w:rsidRPr="00DD6BD3" w:rsidRDefault="00FB3800" w:rsidP="00FB3800">
            <w:pPr>
              <w:spacing w:line="120" w:lineRule="exact"/>
              <w:jc w:val="center"/>
              <w:rPr>
                <w:rFonts w:ascii="Calibri" w:hAnsi="Calibri" w:cs="CG Times"/>
              </w:rPr>
            </w:pPr>
          </w:p>
          <w:p w14:paraId="47D4E04C"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Calibri" w:hAnsi="Calibri" w:cs="CG Times"/>
              </w:rPr>
            </w:pPr>
            <w:r w:rsidRPr="00DD6BD3">
              <w:rPr>
                <w:rFonts w:ascii="Calibri" w:hAnsi="Calibri" w:cs="CG Times"/>
              </w:rPr>
              <w:t>Type of Contribution</w:t>
            </w:r>
          </w:p>
        </w:tc>
        <w:tc>
          <w:tcPr>
            <w:tcW w:w="6570" w:type="dxa"/>
            <w:tcBorders>
              <w:top w:val="dashSmallGap" w:sz="4" w:space="0" w:color="auto"/>
              <w:left w:val="dashSmallGap" w:sz="4" w:space="0" w:color="auto"/>
              <w:bottom w:val="dashSmallGap" w:sz="4" w:space="0" w:color="auto"/>
              <w:right w:val="dashSmallGap" w:sz="4" w:space="0" w:color="auto"/>
            </w:tcBorders>
          </w:tcPr>
          <w:p w14:paraId="4CAD9AD3" w14:textId="77777777" w:rsidR="00FB3800" w:rsidRPr="00DD6BD3" w:rsidRDefault="00FB3800" w:rsidP="00FB3800">
            <w:pPr>
              <w:spacing w:line="120" w:lineRule="exact"/>
              <w:jc w:val="center"/>
              <w:rPr>
                <w:rFonts w:ascii="Calibri" w:hAnsi="Calibri" w:cs="CG Times"/>
              </w:rPr>
            </w:pPr>
          </w:p>
          <w:p w14:paraId="3B197AFA" w14:textId="77777777" w:rsidR="00FB3800" w:rsidRPr="00DD6BD3" w:rsidRDefault="00FB3800" w:rsidP="00FB3800">
            <w:pPr>
              <w:widowControl/>
              <w:tabs>
                <w:tab w:val="center" w:pos="3165"/>
                <w:tab w:val="left" w:pos="3600"/>
                <w:tab w:val="left" w:pos="4320"/>
                <w:tab w:val="left" w:pos="5040"/>
                <w:tab w:val="left" w:pos="5760"/>
                <w:tab w:val="left" w:pos="6480"/>
                <w:tab w:val="left" w:pos="7200"/>
                <w:tab w:val="left" w:pos="7920"/>
                <w:tab w:val="left" w:pos="8640"/>
                <w:tab w:val="left" w:pos="9360"/>
              </w:tabs>
              <w:spacing w:after="58"/>
              <w:jc w:val="center"/>
              <w:rPr>
                <w:rFonts w:ascii="Calibri" w:hAnsi="Calibri" w:cs="CG Times"/>
              </w:rPr>
            </w:pPr>
            <w:r w:rsidRPr="00DD6BD3">
              <w:rPr>
                <w:rFonts w:ascii="Calibri" w:hAnsi="Calibri" w:cs="CG Times"/>
              </w:rPr>
              <w:t>Nature of Comments</w:t>
            </w:r>
          </w:p>
        </w:tc>
      </w:tr>
      <w:tr w:rsidR="00FB3800" w:rsidRPr="00DD6BD3" w14:paraId="52B1FD66" w14:textId="77777777" w:rsidTr="00FB3800">
        <w:trPr>
          <w:jc w:val="center"/>
        </w:trPr>
        <w:tc>
          <w:tcPr>
            <w:tcW w:w="1530" w:type="dxa"/>
            <w:tcBorders>
              <w:top w:val="dashSmallGap" w:sz="4" w:space="0" w:color="auto"/>
              <w:left w:val="dashSmallGap" w:sz="4" w:space="0" w:color="auto"/>
              <w:bottom w:val="dashSmallGap" w:sz="4" w:space="0" w:color="auto"/>
              <w:right w:val="dashSmallGap" w:sz="4" w:space="0" w:color="auto"/>
            </w:tcBorders>
          </w:tcPr>
          <w:p w14:paraId="2EED2FC0" w14:textId="77777777" w:rsidR="00FB3800" w:rsidRPr="00DD6BD3" w:rsidRDefault="00FB3800" w:rsidP="00FB3800">
            <w:pPr>
              <w:spacing w:line="120" w:lineRule="exact"/>
              <w:rPr>
                <w:rFonts w:ascii="Calibri" w:hAnsi="Calibri" w:cs="CG Times"/>
              </w:rPr>
            </w:pPr>
          </w:p>
          <w:p w14:paraId="5C4DACAB"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G Times"/>
              </w:rPr>
            </w:pPr>
          </w:p>
          <w:p w14:paraId="2AE606BF"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G Times"/>
              </w:rPr>
            </w:pPr>
            <w:r w:rsidRPr="00DD6BD3">
              <w:rPr>
                <w:rFonts w:ascii="Calibri" w:hAnsi="Calibri" w:cs="CG Times"/>
              </w:rPr>
              <w:t>Describes/</w:t>
            </w:r>
          </w:p>
          <w:p w14:paraId="559D9312"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alibri" w:hAnsi="Calibri" w:cs="CG Times"/>
              </w:rPr>
            </w:pPr>
            <w:r w:rsidRPr="00DD6BD3">
              <w:rPr>
                <w:rFonts w:ascii="Calibri" w:hAnsi="Calibri" w:cs="CG Times"/>
              </w:rPr>
              <w:t>Interprets</w:t>
            </w:r>
          </w:p>
        </w:tc>
        <w:tc>
          <w:tcPr>
            <w:tcW w:w="6570" w:type="dxa"/>
            <w:tcBorders>
              <w:top w:val="dashSmallGap" w:sz="4" w:space="0" w:color="auto"/>
              <w:left w:val="dashSmallGap" w:sz="4" w:space="0" w:color="auto"/>
              <w:bottom w:val="dashSmallGap" w:sz="4" w:space="0" w:color="auto"/>
              <w:right w:val="dashSmallGap" w:sz="4" w:space="0" w:color="auto"/>
            </w:tcBorders>
          </w:tcPr>
          <w:p w14:paraId="191FF089" w14:textId="77777777" w:rsidR="00FB3800" w:rsidRPr="00DD6BD3" w:rsidRDefault="00FB3800" w:rsidP="00FB3800">
            <w:pPr>
              <w:spacing w:line="120" w:lineRule="exact"/>
              <w:rPr>
                <w:rFonts w:ascii="Calibri" w:hAnsi="Calibri" w:cs="CG Times"/>
              </w:rPr>
            </w:pPr>
          </w:p>
          <w:p w14:paraId="795B66D2"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seeks</w:t>
            </w:r>
            <w:proofErr w:type="gramEnd"/>
            <w:r w:rsidRPr="00DD6BD3">
              <w:rPr>
                <w:rFonts w:ascii="Calibri" w:hAnsi="Calibri" w:cs="CG Times"/>
              </w:rPr>
              <w:t xml:space="preserve"> clarification of the views of another</w:t>
            </w:r>
          </w:p>
          <w:p w14:paraId="42848930"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recounts</w:t>
            </w:r>
            <w:proofErr w:type="gramEnd"/>
            <w:r w:rsidRPr="00DD6BD3">
              <w:rPr>
                <w:rFonts w:ascii="Calibri" w:hAnsi="Calibri" w:cs="CG Times"/>
              </w:rPr>
              <w:t xml:space="preserve"> important facts or details from cases and/or readings</w:t>
            </w:r>
          </w:p>
          <w:p w14:paraId="718FDCDD"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suggests</w:t>
            </w:r>
            <w:proofErr w:type="gramEnd"/>
            <w:r w:rsidRPr="00DD6BD3">
              <w:rPr>
                <w:rFonts w:ascii="Calibri" w:hAnsi="Calibri" w:cs="CG Times"/>
              </w:rPr>
              <w:t xml:space="preserve"> a worthwhile change in the focus or flow of the discussion</w:t>
            </w:r>
          </w:p>
          <w:p w14:paraId="3718EFBD"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explains</w:t>
            </w:r>
            <w:proofErr w:type="gramEnd"/>
            <w:r w:rsidRPr="00DD6BD3">
              <w:rPr>
                <w:rFonts w:ascii="Calibri" w:hAnsi="Calibri" w:cs="CG Times"/>
              </w:rPr>
              <w:t xml:space="preserve"> the implications of financial or quantitative analysis</w:t>
            </w:r>
          </w:p>
        </w:tc>
      </w:tr>
      <w:tr w:rsidR="00FB3800" w:rsidRPr="00DD6BD3" w14:paraId="6D31B8DD" w14:textId="77777777" w:rsidTr="00FB3800">
        <w:trPr>
          <w:jc w:val="center"/>
        </w:trPr>
        <w:tc>
          <w:tcPr>
            <w:tcW w:w="1530" w:type="dxa"/>
            <w:tcBorders>
              <w:top w:val="dashSmallGap" w:sz="4" w:space="0" w:color="auto"/>
              <w:left w:val="dashSmallGap" w:sz="4" w:space="0" w:color="auto"/>
              <w:bottom w:val="dashSmallGap" w:sz="4" w:space="0" w:color="auto"/>
              <w:right w:val="dashSmallGap" w:sz="4" w:space="0" w:color="auto"/>
            </w:tcBorders>
          </w:tcPr>
          <w:p w14:paraId="115326CC" w14:textId="77777777" w:rsidR="00FB3800" w:rsidRPr="00DD6BD3" w:rsidRDefault="00FB3800" w:rsidP="00FB3800">
            <w:pPr>
              <w:spacing w:line="120" w:lineRule="exact"/>
              <w:rPr>
                <w:rFonts w:ascii="Calibri" w:hAnsi="Calibri" w:cs="CG Times"/>
              </w:rPr>
            </w:pPr>
          </w:p>
          <w:p w14:paraId="3E041370"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G Times"/>
              </w:rPr>
            </w:pPr>
            <w:r>
              <w:rPr>
                <w:rFonts w:ascii="Calibri" w:hAnsi="Calibri" w:cs="CG Times"/>
              </w:rPr>
              <w:t xml:space="preserve">Adds/ </w:t>
            </w:r>
            <w:r w:rsidRPr="00DD6BD3">
              <w:rPr>
                <w:rFonts w:ascii="Calibri" w:hAnsi="Calibri" w:cs="CG Times"/>
              </w:rPr>
              <w:t>Challenges/</w:t>
            </w:r>
          </w:p>
          <w:p w14:paraId="3D6A736C"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Calibri" w:hAnsi="Calibri" w:cs="CG Times"/>
              </w:rPr>
            </w:pPr>
            <w:r w:rsidRPr="00DD6BD3">
              <w:rPr>
                <w:rFonts w:ascii="Calibri" w:hAnsi="Calibri" w:cs="CG Times"/>
              </w:rPr>
              <w:t>Defends</w:t>
            </w:r>
          </w:p>
        </w:tc>
        <w:tc>
          <w:tcPr>
            <w:tcW w:w="6570" w:type="dxa"/>
            <w:tcBorders>
              <w:top w:val="dashSmallGap" w:sz="4" w:space="0" w:color="auto"/>
              <w:left w:val="dashSmallGap" w:sz="4" w:space="0" w:color="auto"/>
              <w:bottom w:val="dashSmallGap" w:sz="4" w:space="0" w:color="auto"/>
              <w:right w:val="dashSmallGap" w:sz="4" w:space="0" w:color="auto"/>
            </w:tcBorders>
          </w:tcPr>
          <w:p w14:paraId="37DAD7DE" w14:textId="77777777" w:rsidR="00FB3800" w:rsidRPr="00DD6BD3" w:rsidRDefault="00FB3800" w:rsidP="00FB3800">
            <w:pPr>
              <w:spacing w:line="120" w:lineRule="exact"/>
              <w:rPr>
                <w:rFonts w:ascii="Calibri" w:hAnsi="Calibri" w:cs="CG Times"/>
              </w:rPr>
            </w:pPr>
          </w:p>
          <w:p w14:paraId="61982D1F"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offers</w:t>
            </w:r>
            <w:proofErr w:type="gramEnd"/>
            <w:r w:rsidRPr="00DD6BD3">
              <w:rPr>
                <w:rFonts w:ascii="Calibri" w:hAnsi="Calibri" w:cs="CG Times"/>
              </w:rPr>
              <w:t xml:space="preserve"> substantive additional support for the ideas of another</w:t>
            </w:r>
          </w:p>
          <w:p w14:paraId="2607F76C"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provides</w:t>
            </w:r>
            <w:proofErr w:type="gramEnd"/>
            <w:r w:rsidRPr="00DD6BD3">
              <w:rPr>
                <w:rFonts w:ascii="Calibri" w:hAnsi="Calibri" w:cs="CG Times"/>
              </w:rPr>
              <w:t xml:space="preserve"> an original and compelling viewpoint on the issue at hand</w:t>
            </w:r>
          </w:p>
          <w:p w14:paraId="1AABB910"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engages</w:t>
            </w:r>
            <w:proofErr w:type="gramEnd"/>
            <w:r w:rsidRPr="00DD6BD3">
              <w:rPr>
                <w:rFonts w:ascii="Calibri" w:hAnsi="Calibri" w:cs="CG Times"/>
              </w:rPr>
              <w:t xml:space="preserve"> in a penetrating critique of the views of another</w:t>
            </w:r>
          </w:p>
          <w:p w14:paraId="48E75196" w14:textId="77777777" w:rsidR="00FB3800" w:rsidRPr="00DD6BD3"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432" w:hanging="432"/>
              <w:rPr>
                <w:rFonts w:ascii="Calibri" w:hAnsi="Calibri" w:cs="CG Times"/>
              </w:rPr>
            </w:pPr>
            <w:r w:rsidRPr="00DD6BD3">
              <w:rPr>
                <w:rFonts w:ascii="Calibri" w:hAnsi="Calibri" w:cs="CG Times"/>
              </w:rPr>
              <w:sym w:font="Wingdings" w:char="F0D8"/>
            </w:r>
            <w:r w:rsidRPr="00DD6BD3">
              <w:rPr>
                <w:rFonts w:ascii="Calibri" w:hAnsi="Calibri" w:cs="CG Times"/>
              </w:rPr>
              <w:t xml:space="preserve"> </w:t>
            </w:r>
            <w:proofErr w:type="gramStart"/>
            <w:r w:rsidRPr="00DD6BD3">
              <w:rPr>
                <w:rFonts w:ascii="Calibri" w:hAnsi="Calibri" w:cs="CG Times"/>
              </w:rPr>
              <w:t>convincingly</w:t>
            </w:r>
            <w:proofErr w:type="gramEnd"/>
            <w:r w:rsidRPr="00DD6BD3">
              <w:rPr>
                <w:rFonts w:ascii="Calibri" w:hAnsi="Calibri" w:cs="CG Times"/>
              </w:rPr>
              <w:t xml:space="preserve"> addresses concerns raised with one’s position/ideas</w:t>
            </w:r>
          </w:p>
        </w:tc>
      </w:tr>
    </w:tbl>
    <w:p w14:paraId="278DDA2B" w14:textId="77777777" w:rsidR="00FB3800" w:rsidRPr="00FB3800" w:rsidRDefault="00FB3800" w:rsidP="00FB3800">
      <w:pPr>
        <w:widowControl/>
        <w:tabs>
          <w:tab w:val="left" w:pos="-1440"/>
          <w:tab w:val="left" w:pos="-720"/>
          <w:tab w:val="left" w:pos="0"/>
          <w:tab w:val="left" w:pos="432"/>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G Times"/>
        </w:rPr>
      </w:pPr>
    </w:p>
    <w:p w14:paraId="1EC44013" w14:textId="0DAEBBAA" w:rsidR="00FB3800" w:rsidRDefault="00FB3800" w:rsidP="00837224">
      <w:pPr>
        <w:pStyle w:val="BodyText"/>
        <w:ind w:right="113"/>
        <w:rPr>
          <w:b/>
        </w:rPr>
      </w:pPr>
      <w:r>
        <w:t xml:space="preserve">Additionally, students must bring a hard copy of class preparation (cases, </w:t>
      </w:r>
      <w:r w:rsidR="008A611C">
        <w:t>readings</w:t>
      </w:r>
      <w:r>
        <w:t>, etc.)</w:t>
      </w:r>
      <w:r w:rsidR="00521801">
        <w:t xml:space="preserve"> to </w:t>
      </w:r>
      <w:r w:rsidR="008A611C">
        <w:t xml:space="preserve">each </w:t>
      </w:r>
      <w:r w:rsidR="00521801">
        <w:t xml:space="preserve">class for submission with their name card.  </w:t>
      </w:r>
      <w:r w:rsidRPr="00FB3800">
        <w:t xml:space="preserve">The instructor will look at the </w:t>
      </w:r>
      <w:r w:rsidR="00521801">
        <w:t xml:space="preserve">preparation for class and </w:t>
      </w:r>
      <w:r w:rsidRPr="00FB3800">
        <w:t xml:space="preserve">participation over the term and </w:t>
      </w:r>
      <w:r>
        <w:t>assign a mark out of 15</w:t>
      </w:r>
      <w:r w:rsidR="00B62527">
        <w:t xml:space="preserve"> (participation = 10, </w:t>
      </w:r>
      <w:r w:rsidR="00A800C7">
        <w:t>preparation</w:t>
      </w:r>
      <w:r w:rsidR="00B62527">
        <w:t xml:space="preserve"> = 5)</w:t>
      </w:r>
      <w:r>
        <w:t>.</w:t>
      </w:r>
      <w:r w:rsidR="00521801">
        <w:t xml:space="preserve">  Bonus marks to a maximum of 3 are available to be ear</w:t>
      </w:r>
      <w:r w:rsidR="00B62527">
        <w:t xml:space="preserve">ned for exceptional performance and contributions to class discussions </w:t>
      </w:r>
      <w:r w:rsidR="00521801">
        <w:t xml:space="preserve">during the term. </w:t>
      </w:r>
      <w:r>
        <w:t xml:space="preserve">  </w:t>
      </w:r>
    </w:p>
    <w:p w14:paraId="5C720F5D" w14:textId="77777777" w:rsidR="00FB3800" w:rsidRDefault="00FB3800" w:rsidP="00B62527">
      <w:pPr>
        <w:pStyle w:val="BodyText"/>
        <w:ind w:left="100" w:right="113"/>
        <w:rPr>
          <w:b/>
        </w:rPr>
      </w:pPr>
    </w:p>
    <w:p w14:paraId="14F8CBB9" w14:textId="77777777" w:rsidR="00AB376A" w:rsidRDefault="00F05B67" w:rsidP="00837224">
      <w:pPr>
        <w:pStyle w:val="Heading3"/>
        <w:ind w:left="0"/>
      </w:pPr>
      <w:r>
        <w:t>Assignment - Individual Report</w:t>
      </w:r>
    </w:p>
    <w:p w14:paraId="12095647" w14:textId="6AFD4801" w:rsidR="00AB376A" w:rsidRDefault="00F05B67" w:rsidP="00837224">
      <w:pPr>
        <w:pStyle w:val="BodyText"/>
        <w:spacing w:before="54"/>
        <w:ind w:right="430"/>
      </w:pPr>
      <w:r>
        <w:t>Students are required to submit a 500-word report on</w:t>
      </w:r>
      <w:r w:rsidR="00C9622E">
        <w:t xml:space="preserve"> either</w:t>
      </w:r>
      <w:r>
        <w:t xml:space="preserve"> (a) </w:t>
      </w:r>
      <w:r w:rsidR="00071C8A">
        <w:t>risk management failure OR (</w:t>
      </w:r>
      <w:proofErr w:type="gramStart"/>
      <w:r w:rsidR="00071C8A">
        <w:t>b)</w:t>
      </w:r>
      <w:r w:rsidR="00C9622E">
        <w:t>corporate</w:t>
      </w:r>
      <w:proofErr w:type="gramEnd"/>
      <w:r w:rsidR="00C9622E">
        <w:t xml:space="preserve"> </w:t>
      </w:r>
      <w:r w:rsidR="00B62527">
        <w:lastRenderedPageBreak/>
        <w:t>scandal</w:t>
      </w:r>
      <w:r>
        <w:t xml:space="preserve"> OR (b)</w:t>
      </w:r>
      <w:r w:rsidR="002123F2">
        <w:t xml:space="preserve"> </w:t>
      </w:r>
      <w:r w:rsidR="00A800C7">
        <w:t>ethics/</w:t>
      </w:r>
      <w:r w:rsidR="00B62527">
        <w:t>whistleblower</w:t>
      </w:r>
      <w:r w:rsidR="002123F2">
        <w:t xml:space="preserve"> (</w:t>
      </w:r>
      <w:r w:rsidR="00A800C7">
        <w:t xml:space="preserve">due </w:t>
      </w:r>
      <w:r w:rsidR="002123F2">
        <w:t>July 10</w:t>
      </w:r>
      <w:r>
        <w:t xml:space="preserve">, </w:t>
      </w:r>
      <w:r w:rsidR="000261BF">
        <w:t>2017</w:t>
      </w:r>
      <w:r>
        <w:t>)</w:t>
      </w:r>
      <w:r w:rsidR="00A800C7">
        <w:t xml:space="preserve">. </w:t>
      </w:r>
    </w:p>
    <w:p w14:paraId="11C03ACA" w14:textId="77777777" w:rsidR="00A800C7" w:rsidRDefault="00A800C7" w:rsidP="00837224">
      <w:pPr>
        <w:pStyle w:val="BodyText"/>
        <w:spacing w:before="54"/>
        <w:ind w:right="430"/>
      </w:pPr>
    </w:p>
    <w:p w14:paraId="0B3F9473" w14:textId="1AD3E530" w:rsidR="00AB376A" w:rsidRDefault="00F05B67" w:rsidP="00837224">
      <w:pPr>
        <w:pStyle w:val="BodyText"/>
        <w:ind w:right="191"/>
      </w:pPr>
      <w:r>
        <w:t xml:space="preserve">A </w:t>
      </w:r>
      <w:r>
        <w:rPr>
          <w:b/>
        </w:rPr>
        <w:t xml:space="preserve">print copy </w:t>
      </w:r>
      <w:r>
        <w:t>of the report must be</w:t>
      </w:r>
      <w:r w:rsidR="00A800C7">
        <w:t xml:space="preserve"> brought to class and</w:t>
      </w:r>
      <w:r>
        <w:t xml:space="preserve"> submitted to the instructor, and the electronic copy must be </w:t>
      </w:r>
      <w:r w:rsidR="00A800C7">
        <w:t>uploaded to</w:t>
      </w:r>
      <w:r>
        <w:t xml:space="preserve"> Avenu</w:t>
      </w:r>
      <w:r w:rsidR="00A800C7">
        <w:t>e.  Specifics on the assignment options</w:t>
      </w:r>
      <w:r>
        <w:t xml:space="preserve"> are given in the course outline (p. 8).</w:t>
      </w:r>
    </w:p>
    <w:p w14:paraId="212EAB2A" w14:textId="77777777" w:rsidR="00AB376A" w:rsidRDefault="00AB376A" w:rsidP="00837224">
      <w:pPr>
        <w:pStyle w:val="BodyText"/>
        <w:spacing w:before="2"/>
        <w:rPr>
          <w:sz w:val="13"/>
        </w:rPr>
      </w:pPr>
    </w:p>
    <w:p w14:paraId="16692441" w14:textId="77777777" w:rsidR="00AB376A" w:rsidRDefault="00F05B67" w:rsidP="00837224">
      <w:pPr>
        <w:pStyle w:val="Heading3"/>
        <w:spacing w:before="92"/>
        <w:ind w:left="0"/>
      </w:pPr>
      <w:r>
        <w:t>Assignment and Presentation – Strategy Map</w:t>
      </w:r>
    </w:p>
    <w:p w14:paraId="18AFC020" w14:textId="5F455315" w:rsidR="00A800C7" w:rsidRDefault="00DC7894" w:rsidP="00DC7894">
      <w:pPr>
        <w:pStyle w:val="BodyText"/>
        <w:spacing w:before="56"/>
        <w:ind w:right="405"/>
      </w:pPr>
      <w:r>
        <w:t>Instructor will assign s</w:t>
      </w:r>
      <w:r w:rsidR="00F05B67">
        <w:t xml:space="preserve">tudents </w:t>
      </w:r>
      <w:r>
        <w:t>to groups</w:t>
      </w:r>
      <w:r w:rsidR="00C9622E">
        <w:t xml:space="preserve"> of five and submit a </w:t>
      </w:r>
      <w:r w:rsidR="00F05B67">
        <w:t xml:space="preserve">Strategy Map for GWL Roofing. </w:t>
      </w:r>
      <w:r w:rsidR="00A800C7">
        <w:t>On class day, the I</w:t>
      </w:r>
      <w:r w:rsidR="00C9622E">
        <w:t>nstructor</w:t>
      </w:r>
      <w:r w:rsidR="00F05B67">
        <w:t xml:space="preserve"> will ask one of the group members to present their Strategy Map in class</w:t>
      </w:r>
      <w:r w:rsidR="00C9622E">
        <w:t xml:space="preserve"> (</w:t>
      </w:r>
      <w:r w:rsidR="00C9622E" w:rsidRPr="00C9622E">
        <w:rPr>
          <w:u w:val="single"/>
        </w:rPr>
        <w:t>all</w:t>
      </w:r>
      <w:r w:rsidR="00C9622E">
        <w:t xml:space="preserve"> group members must be prepared to present)</w:t>
      </w:r>
      <w:r w:rsidR="00A800C7">
        <w:t xml:space="preserve">. </w:t>
      </w:r>
    </w:p>
    <w:p w14:paraId="2D456A49" w14:textId="0009F2AE" w:rsidR="00AB376A" w:rsidRDefault="00F05B67" w:rsidP="00A800C7">
      <w:pPr>
        <w:pStyle w:val="Heading3"/>
        <w:spacing w:before="92"/>
        <w:ind w:left="0"/>
      </w:pPr>
      <w:r>
        <w:t>Case Report and Presentation (Group)</w:t>
      </w:r>
    </w:p>
    <w:p w14:paraId="5AF8FD0B" w14:textId="4AF3F77F" w:rsidR="00AB376A" w:rsidRPr="00DC7894" w:rsidRDefault="00DC7894" w:rsidP="00A800C7">
      <w:pPr>
        <w:pStyle w:val="BodyText"/>
        <w:spacing w:before="55"/>
        <w:ind w:right="231"/>
        <w:rPr>
          <w:u w:val="single"/>
        </w:rPr>
      </w:pPr>
      <w:r>
        <w:t>In the same groups assigned for the Strategy Map assignment,</w:t>
      </w:r>
      <w:r w:rsidR="00F05B67">
        <w:t xml:space="preserve"> students </w:t>
      </w:r>
      <w:r>
        <w:t>will</w:t>
      </w:r>
      <w:r w:rsidR="00F05B67">
        <w:t xml:space="preserve"> prepare </w:t>
      </w:r>
      <w:r>
        <w:t>a major</w:t>
      </w:r>
      <w:r w:rsidR="00F05B67">
        <w:t xml:space="preserve"> case report on Rejuvenating Spa Inc. (Capstone 1 case – May 2015). </w:t>
      </w:r>
      <w:r>
        <w:t xml:space="preserve"> Students should begin on this case shortly after the beginning of the term.  </w:t>
      </w:r>
      <w:r w:rsidR="00F05B67">
        <w:t>The case report must be of professional qua</w:t>
      </w:r>
      <w:r>
        <w:t>lity, typed, double-spaced, Aria</w:t>
      </w:r>
      <w:r w:rsidR="00F05B67">
        <w:t xml:space="preserve">l 12-point font with 1” margin. It should </w:t>
      </w:r>
      <w:r>
        <w:t xml:space="preserve">follow The CPA Way and </w:t>
      </w:r>
      <w:r w:rsidR="00F05B67">
        <w:t>include: Cover Page, Executive Summary (limited to two pages) Table of Content</w:t>
      </w:r>
      <w:r w:rsidR="00473449">
        <w:t>s</w:t>
      </w:r>
      <w:r w:rsidR="00F05B67">
        <w:t>, Introduction, Situational Analysis and Issue Analysis, Recommendation, Implementation Plan, Financial Forecast, Performance Measures</w:t>
      </w:r>
      <w:r>
        <w:t>/Balanced Scorecard</w:t>
      </w:r>
      <w:r w:rsidR="00F05B67">
        <w:t xml:space="preserve"> and Conclusion with Appendices/Exhibits and References (Footnotes/Bibliography). The report is limited to </w:t>
      </w:r>
      <w:r w:rsidR="00A800C7">
        <w:t>3,500</w:t>
      </w:r>
      <w:r w:rsidR="00F05B67">
        <w:t xml:space="preserve"> words and </w:t>
      </w:r>
      <w:r>
        <w:t>8</w:t>
      </w:r>
      <w:r w:rsidR="00F05B67">
        <w:t xml:space="preserve"> one-page Appendices/Exhibits (word count excludes cover page, executive summary, table of contents, appendices/exhibits and references) and due</w:t>
      </w:r>
      <w:r w:rsidR="00473449">
        <w:t xml:space="preserve"> to be uploaded to Avenue</w:t>
      </w:r>
      <w:r w:rsidR="00F05B67">
        <w:t xml:space="preserve"> at </w:t>
      </w:r>
      <w:r w:rsidR="00F05B67">
        <w:rPr>
          <w:b/>
        </w:rPr>
        <w:t>8:30 a.</w:t>
      </w:r>
      <w:r w:rsidR="00F05B67" w:rsidRPr="005A01B2">
        <w:rPr>
          <w:b/>
        </w:rPr>
        <w:t xml:space="preserve">m. on </w:t>
      </w:r>
      <w:r w:rsidR="002123F2" w:rsidRPr="005A01B2">
        <w:rPr>
          <w:b/>
        </w:rPr>
        <w:t>July 24</w:t>
      </w:r>
      <w:r w:rsidR="00F05B67" w:rsidRPr="005A01B2">
        <w:rPr>
          <w:b/>
        </w:rPr>
        <w:t xml:space="preserve">, </w:t>
      </w:r>
      <w:r w:rsidR="000261BF" w:rsidRPr="005A01B2">
        <w:rPr>
          <w:b/>
        </w:rPr>
        <w:t>2017</w:t>
      </w:r>
      <w:r w:rsidR="00F05B67" w:rsidRPr="005A01B2">
        <w:t>. Each Appendix/Exhibit must be presented on</w:t>
      </w:r>
      <w:r w:rsidR="00837224">
        <w:t xml:space="preserve"> one page with a minimum of Aria</w:t>
      </w:r>
      <w:r w:rsidR="00F05B67" w:rsidRPr="005A01B2">
        <w:t xml:space="preserve">l 10-point font. </w:t>
      </w:r>
      <w:r w:rsidR="00F05B67" w:rsidRPr="005A01B2">
        <w:rPr>
          <w:rFonts w:ascii="TimesNewRomanPS-BoldItalicMT" w:hAnsi="TimesNewRomanPS-BoldItalicMT"/>
          <w:b/>
          <w:i/>
        </w:rPr>
        <w:t>Relevant external research and references should be included in the report</w:t>
      </w:r>
      <w:r>
        <w:rPr>
          <w:rFonts w:ascii="TimesNewRomanPS-BoldItalicMT" w:hAnsi="TimesNewRomanPS-BoldItalicMT"/>
          <w:b/>
          <w:i/>
        </w:rPr>
        <w:t xml:space="preserve"> and appropriately cited</w:t>
      </w:r>
      <w:r w:rsidR="00F05B67" w:rsidRPr="005A01B2">
        <w:t xml:space="preserve">. Each group should submit an electronic copy of the Case Report (WORD document and EXCEL worksheet; to the Teaching Assistant by email, </w:t>
      </w:r>
      <w:r w:rsidR="005A01B2" w:rsidRPr="005A01B2">
        <w:rPr>
          <w:color w:val="0000FF"/>
          <w:u w:val="single" w:color="0000FF"/>
        </w:rPr>
        <w:t>(TBD)</w:t>
      </w:r>
      <w:r w:rsidR="00F05B67" w:rsidRPr="005A01B2">
        <w:rPr>
          <w:color w:val="0000FF"/>
          <w:u w:val="single" w:color="0000FF"/>
        </w:rPr>
        <w:t xml:space="preserve">, </w:t>
      </w:r>
      <w:r w:rsidR="00F05B67" w:rsidRPr="005A01B2">
        <w:t xml:space="preserve">and another copy to Avenue. </w:t>
      </w:r>
      <w:r w:rsidR="00473449" w:rsidRPr="00DC7894">
        <w:rPr>
          <w:u w:val="single"/>
        </w:rPr>
        <w:t xml:space="preserve">The case </w:t>
      </w:r>
      <w:r>
        <w:rPr>
          <w:u w:val="single"/>
        </w:rPr>
        <w:t xml:space="preserve">must be your own work and </w:t>
      </w:r>
      <w:r w:rsidR="00473449" w:rsidRPr="00DC7894">
        <w:rPr>
          <w:u w:val="single"/>
        </w:rPr>
        <w:t xml:space="preserve">will be </w:t>
      </w:r>
      <w:r w:rsidR="00436F56" w:rsidRPr="00DC7894">
        <w:rPr>
          <w:u w:val="single"/>
        </w:rPr>
        <w:t>scanned</w:t>
      </w:r>
      <w:r w:rsidR="00473449" w:rsidRPr="00DC7894">
        <w:rPr>
          <w:u w:val="single"/>
        </w:rPr>
        <w:t xml:space="preserve"> for plagiarism.</w:t>
      </w:r>
    </w:p>
    <w:p w14:paraId="09F6E250" w14:textId="77777777" w:rsidR="00473449" w:rsidRPr="00DC7894" w:rsidRDefault="00473449" w:rsidP="00A800C7">
      <w:pPr>
        <w:pStyle w:val="BodyText"/>
        <w:spacing w:before="55"/>
        <w:ind w:left="220" w:right="231" w:hanging="220"/>
        <w:rPr>
          <w:u w:val="single"/>
        </w:rPr>
      </w:pPr>
    </w:p>
    <w:p w14:paraId="1D106624" w14:textId="6E7B61A2" w:rsidR="00AB376A" w:rsidRPr="005A01B2" w:rsidRDefault="00F05B67" w:rsidP="00A800C7">
      <w:pPr>
        <w:pStyle w:val="BodyText"/>
        <w:ind w:right="243"/>
      </w:pPr>
      <w:r w:rsidRPr="005A01B2">
        <w:t xml:space="preserve">Each group </w:t>
      </w:r>
      <w:r w:rsidR="008457FF" w:rsidRPr="005A01B2">
        <w:t>will present their case</w:t>
      </w:r>
      <w:r w:rsidR="00473449">
        <w:t xml:space="preserve"> in class. The c</w:t>
      </w:r>
      <w:r w:rsidRPr="005A01B2">
        <w:t xml:space="preserve">ase presentation must be of professional quality and all group members have to participate in the presentation. Each case presentation is limited to 20 minutes and the instructor </w:t>
      </w:r>
      <w:r w:rsidR="008457FF" w:rsidRPr="005A01B2">
        <w:t>will terminate the presentation at the end of that time. The presentations will be scheduled for the final week of class</w:t>
      </w:r>
      <w:r w:rsidR="005A01B2" w:rsidRPr="005A01B2">
        <w:t>, g</w:t>
      </w:r>
      <w:r w:rsidRPr="005A01B2">
        <w:t xml:space="preserve">roups will present their case analysis and </w:t>
      </w:r>
      <w:r w:rsidR="00436F56">
        <w:t>recommendations</w:t>
      </w:r>
      <w:r w:rsidRPr="005A01B2">
        <w:t xml:space="preserve">; three to four groups are tentatively scheduled for presentation on each of </w:t>
      </w:r>
      <w:r w:rsidR="002123F2" w:rsidRPr="005A01B2">
        <w:t xml:space="preserve">Monday </w:t>
      </w:r>
      <w:r w:rsidRPr="005A01B2">
        <w:t>(</w:t>
      </w:r>
      <w:r w:rsidR="002123F2" w:rsidRPr="005A01B2">
        <w:t>July 24</w:t>
      </w:r>
      <w:r w:rsidRPr="005A01B2">
        <w:t xml:space="preserve">, </w:t>
      </w:r>
      <w:r w:rsidR="000261BF" w:rsidRPr="005A01B2">
        <w:t>2017</w:t>
      </w:r>
      <w:r w:rsidR="002123F2" w:rsidRPr="005A01B2">
        <w:t>) and Wednes</w:t>
      </w:r>
      <w:r w:rsidRPr="005A01B2">
        <w:t>day (Ju</w:t>
      </w:r>
      <w:r w:rsidR="002123F2" w:rsidRPr="005A01B2">
        <w:t>ly 26</w:t>
      </w:r>
      <w:r w:rsidRPr="005A01B2">
        <w:t xml:space="preserve">, </w:t>
      </w:r>
      <w:r w:rsidR="000261BF" w:rsidRPr="005A01B2">
        <w:t>2017</w:t>
      </w:r>
      <w:r w:rsidRPr="005A01B2">
        <w:t>).</w:t>
      </w:r>
    </w:p>
    <w:p w14:paraId="1E299939" w14:textId="77777777" w:rsidR="00A800C7" w:rsidRDefault="00A800C7" w:rsidP="00A800C7">
      <w:pPr>
        <w:spacing w:line="252" w:lineRule="exact"/>
        <w:ind w:left="220" w:hanging="220"/>
        <w:rPr>
          <w:b/>
        </w:rPr>
      </w:pPr>
    </w:p>
    <w:p w14:paraId="28DFF6D6" w14:textId="4F48E6D6" w:rsidR="00AB376A" w:rsidRDefault="00436F56" w:rsidP="00A800C7">
      <w:pPr>
        <w:spacing w:line="252" w:lineRule="exact"/>
      </w:pPr>
      <w:r>
        <w:rPr>
          <w:b/>
        </w:rPr>
        <w:t xml:space="preserve">All students must attend the presentations </w:t>
      </w:r>
      <w:r w:rsidR="00F05B67" w:rsidRPr="005A01B2">
        <w:rPr>
          <w:b/>
        </w:rPr>
        <w:t xml:space="preserve">on both days </w:t>
      </w:r>
      <w:r>
        <w:rPr>
          <w:b/>
        </w:rPr>
        <w:t>to ask questions and listen to the feedback provided to all groups</w:t>
      </w:r>
      <w:r w:rsidR="00F05B67" w:rsidRPr="005A01B2">
        <w:t>.  Class participation marks will be</w:t>
      </w:r>
      <w:r>
        <w:t xml:space="preserve"> </w:t>
      </w:r>
      <w:r w:rsidR="00F05B67" w:rsidRPr="005A01B2">
        <w:rPr>
          <w:b/>
        </w:rPr>
        <w:t xml:space="preserve">deducted </w:t>
      </w:r>
      <w:r w:rsidR="00F05B67" w:rsidRPr="005A01B2">
        <w:t>for not attending the presentations.</w:t>
      </w:r>
    </w:p>
    <w:p w14:paraId="330D307B" w14:textId="77777777" w:rsidR="00AB376A" w:rsidRDefault="00AB376A" w:rsidP="00A800C7">
      <w:pPr>
        <w:pStyle w:val="BodyText"/>
        <w:spacing w:before="3"/>
        <w:ind w:hanging="220"/>
        <w:rPr>
          <w:sz w:val="21"/>
        </w:rPr>
      </w:pPr>
    </w:p>
    <w:p w14:paraId="1C09B621" w14:textId="77777777" w:rsidR="00AB376A" w:rsidRDefault="00F05B67" w:rsidP="00A800C7">
      <w:pPr>
        <w:pStyle w:val="Heading3"/>
        <w:ind w:left="220" w:hanging="220"/>
      </w:pPr>
      <w:r>
        <w:t>Communication and Feedback</w:t>
      </w:r>
    </w:p>
    <w:p w14:paraId="3B9CC27E" w14:textId="77777777" w:rsidR="00AB376A" w:rsidRDefault="00F05B67" w:rsidP="00A800C7">
      <w:pPr>
        <w:pStyle w:val="BodyText"/>
        <w:spacing w:before="56"/>
        <w:ind w:right="243"/>
      </w:pPr>
      <w:r>
        <w:t>Students who are uncomfortable in directly approaching an instructor regarding a course concern may choose to send a confidential and anonymous email to the respective Area Chair at:</w:t>
      </w:r>
    </w:p>
    <w:p w14:paraId="07DE1F96" w14:textId="77777777" w:rsidR="00AB376A" w:rsidRDefault="00AB376A" w:rsidP="00A800C7">
      <w:pPr>
        <w:pStyle w:val="BodyText"/>
        <w:ind w:hanging="220"/>
      </w:pPr>
    </w:p>
    <w:p w14:paraId="6F6E7FBA" w14:textId="77777777" w:rsidR="00AB376A" w:rsidRDefault="00C879A4" w:rsidP="00A800C7">
      <w:pPr>
        <w:pStyle w:val="BodyText"/>
        <w:ind w:left="2430" w:hanging="220"/>
      </w:pPr>
      <w:hyperlink r:id="rId12">
        <w:r w:rsidR="00F05B67">
          <w:rPr>
            <w:color w:val="0000FF"/>
            <w:u w:val="single" w:color="0000FF"/>
          </w:rPr>
          <w:t>http://www.degroote.mcmaster.ca/curr/emailchairs.aspx</w:t>
        </w:r>
      </w:hyperlink>
    </w:p>
    <w:p w14:paraId="7D26F249" w14:textId="77777777" w:rsidR="00AB376A" w:rsidRDefault="00AB376A" w:rsidP="00A800C7">
      <w:pPr>
        <w:pStyle w:val="BodyText"/>
        <w:rPr>
          <w:sz w:val="14"/>
        </w:rPr>
      </w:pPr>
    </w:p>
    <w:p w14:paraId="5A29D420" w14:textId="77777777" w:rsidR="00AB376A" w:rsidRDefault="00F05B67" w:rsidP="00A800C7">
      <w:pPr>
        <w:pStyle w:val="BodyText"/>
        <w:spacing w:before="92"/>
        <w:ind w:right="253"/>
      </w:pPr>
      <w:r>
        <w:t xml:space="preserve">Students who wish to correspond with instructors directly via email must send messages that originate from their official McMaster University email account. This protects the confidentiality and sensitivity of information as well as confirms the identity of the student.  Emails regarding course issues should </w:t>
      </w:r>
      <w:r>
        <w:rPr>
          <w:spacing w:val="-2"/>
        </w:rPr>
        <w:t xml:space="preserve">NOT </w:t>
      </w:r>
      <w:r>
        <w:t>be sent to the Administrative</w:t>
      </w:r>
      <w:r>
        <w:rPr>
          <w:spacing w:val="-9"/>
        </w:rPr>
        <w:t xml:space="preserve"> </w:t>
      </w:r>
      <w:r>
        <w:t>Assistant.</w:t>
      </w:r>
    </w:p>
    <w:p w14:paraId="11BBC856" w14:textId="77777777" w:rsidR="00AB376A" w:rsidRDefault="00AB376A" w:rsidP="00A800C7">
      <w:pPr>
        <w:pStyle w:val="BodyText"/>
      </w:pPr>
    </w:p>
    <w:p w14:paraId="6C01569E" w14:textId="77777777" w:rsidR="00AB376A" w:rsidRDefault="00F05B67" w:rsidP="00A800C7">
      <w:pPr>
        <w:pStyle w:val="BodyText"/>
        <w:ind w:right="1000"/>
      </w:pPr>
      <w:r>
        <w:t>Instructors should conduct an informal course review with students by Week #4 to allow time for modifications in curriculum delivery.</w:t>
      </w:r>
    </w:p>
    <w:p w14:paraId="0A64E144" w14:textId="77777777" w:rsidR="00AB376A" w:rsidRDefault="002D496F">
      <w:pPr>
        <w:pStyle w:val="BodyText"/>
        <w:rPr>
          <w:sz w:val="18"/>
        </w:rPr>
      </w:pPr>
      <w:r>
        <w:rPr>
          <w:noProof/>
        </w:rPr>
        <mc:AlternateContent>
          <mc:Choice Requires="wps">
            <w:drawing>
              <wp:anchor distT="0" distB="0" distL="0" distR="0" simplePos="0" relativeHeight="251657728" behindDoc="0" locked="0" layoutInCell="1" allowOverlap="1" wp14:anchorId="79007B57" wp14:editId="25AEDFDE">
                <wp:simplePos x="0" y="0"/>
                <wp:positionH relativeFrom="page">
                  <wp:posOffset>774700</wp:posOffset>
                </wp:positionH>
                <wp:positionV relativeFrom="paragraph">
                  <wp:posOffset>162560</wp:posOffset>
                </wp:positionV>
                <wp:extent cx="6159500" cy="268605"/>
                <wp:effectExtent l="0" t="0" r="38100" b="36195"/>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6860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28C88" w14:textId="77777777" w:rsidR="00837224" w:rsidRDefault="00837224" w:rsidP="00A800C7">
                            <w:pPr>
                              <w:spacing w:before="19"/>
                              <w:rPr>
                                <w:b/>
                              </w:rPr>
                            </w:pPr>
                            <w:r>
                              <w:rPr>
                                <w:b/>
                                <w:sz w:val="28"/>
                              </w:rPr>
                              <w:t>A</w:t>
                            </w:r>
                            <w:r>
                              <w:rPr>
                                <w:b/>
                              </w:rPr>
                              <w:t>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61pt;margin-top:12.8pt;width:485pt;height:2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" filled="f" strokeweight="12191emu">
                <v:textbox inset="0,0,0,0">
                  <w:txbxContent>
                    <w:p w14:paraId="62428C88" w14:textId="77777777" w:rsidR="00837224" w:rsidRDefault="00837224" w:rsidP="00A800C7">
                      <w:pPr>
                        <w:spacing w:before="19"/>
                        <w:rPr>
                          <w:b/>
                        </w:rPr>
                      </w:pPr>
                      <w:r>
                        <w:rPr>
                          <w:b/>
                          <w:sz w:val="28"/>
                        </w:rPr>
                        <w:t>A</w:t>
                      </w:r>
                      <w:r>
                        <w:rPr>
                          <w:b/>
                        </w:rPr>
                        <w:t>CADEMIC DISHONESTY</w:t>
                      </w:r>
                    </w:p>
                  </w:txbxContent>
                </v:textbox>
                <w10:wrap type="topAndBottom" anchorx="page"/>
              </v:shape>
            </w:pict>
          </mc:Fallback>
        </mc:AlternateContent>
      </w:r>
    </w:p>
    <w:p w14:paraId="5B22968A" w14:textId="77777777" w:rsidR="00AB376A" w:rsidRDefault="00AB376A">
      <w:pPr>
        <w:pStyle w:val="BodyText"/>
        <w:spacing w:before="9"/>
        <w:rPr>
          <w:sz w:val="9"/>
        </w:rPr>
      </w:pPr>
    </w:p>
    <w:p w14:paraId="58F605BF" w14:textId="77777777" w:rsidR="00AB376A" w:rsidRDefault="00F05B67" w:rsidP="00A800C7">
      <w:pPr>
        <w:pStyle w:val="BodyText"/>
        <w:spacing w:before="92"/>
        <w:ind w:right="793"/>
      </w:pPr>
      <w:r>
        <w:t>You are expected to exhibit honesty and use ethical behaviour in all aspects of the learning process. Academic credentials you earn are rooted in principles of honesty and academic integrity.</w:t>
      </w:r>
    </w:p>
    <w:p w14:paraId="71475384" w14:textId="77777777" w:rsidR="00AB376A" w:rsidRDefault="00AB376A" w:rsidP="00A800C7">
      <w:pPr>
        <w:pStyle w:val="BodyText"/>
      </w:pPr>
    </w:p>
    <w:p w14:paraId="585BD4B4" w14:textId="77777777" w:rsidR="00AB376A" w:rsidRDefault="00F05B67" w:rsidP="00A800C7">
      <w:pPr>
        <w:pStyle w:val="BodyText"/>
        <w:ind w:right="238"/>
      </w:pPr>
      <w:r>
        <w:t>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55FBF101" w14:textId="77777777" w:rsidR="00AB376A" w:rsidRDefault="00AB376A" w:rsidP="00A800C7">
      <w:pPr>
        <w:pStyle w:val="BodyText"/>
        <w:rPr>
          <w:sz w:val="14"/>
        </w:rPr>
      </w:pPr>
    </w:p>
    <w:p w14:paraId="78157270" w14:textId="2532FD06" w:rsidR="00AB376A" w:rsidRDefault="00F05B67" w:rsidP="00A800C7">
      <w:pPr>
        <w:pStyle w:val="BodyText"/>
        <w:spacing w:before="92"/>
        <w:ind w:right="798"/>
        <w:rPr>
          <w:sz w:val="16"/>
        </w:rPr>
      </w:pPr>
      <w:r>
        <w:t>It is your responsibility to understand what constitutes academic dishonesty. For information on the various types of academic dishonesty please refer to the Academic Integrity Policy, located at:</w:t>
      </w:r>
      <w:r w:rsidR="00A800C7">
        <w:rPr>
          <w:sz w:val="16"/>
        </w:rPr>
        <w:t xml:space="preserve"> </w:t>
      </w:r>
    </w:p>
    <w:p w14:paraId="69D43223" w14:textId="77777777" w:rsidR="00AB376A" w:rsidRDefault="00C879A4">
      <w:pPr>
        <w:pStyle w:val="BodyText"/>
        <w:spacing w:before="91"/>
        <w:ind w:left="3264"/>
      </w:pPr>
      <w:hyperlink r:id="rId13">
        <w:r w:rsidR="00F05B67">
          <w:rPr>
            <w:color w:val="0000FF"/>
            <w:u w:val="single" w:color="0000FF"/>
          </w:rPr>
          <w:t>www.mcmaster.ca/academicintegrity</w:t>
        </w:r>
      </w:hyperlink>
    </w:p>
    <w:p w14:paraId="0C9467DF" w14:textId="77777777" w:rsidR="00AB376A" w:rsidRDefault="00AB376A">
      <w:pPr>
        <w:pStyle w:val="BodyText"/>
        <w:rPr>
          <w:sz w:val="14"/>
        </w:rPr>
      </w:pPr>
    </w:p>
    <w:p w14:paraId="346192DB" w14:textId="77777777" w:rsidR="00AB376A" w:rsidRDefault="00F05B67" w:rsidP="00A800C7">
      <w:pPr>
        <w:pStyle w:val="BodyText"/>
        <w:spacing w:before="92"/>
      </w:pPr>
      <w:r>
        <w:t>The following illustrates only three forms of academic dishonesty:</w:t>
      </w:r>
    </w:p>
    <w:p w14:paraId="1E4BA1EB" w14:textId="77777777" w:rsidR="00AB376A" w:rsidRDefault="00F05B67" w:rsidP="00A800C7">
      <w:pPr>
        <w:pStyle w:val="ListParagraph"/>
        <w:numPr>
          <w:ilvl w:val="0"/>
          <w:numId w:val="2"/>
        </w:numPr>
        <w:tabs>
          <w:tab w:val="left" w:pos="724"/>
          <w:tab w:val="left" w:pos="725"/>
        </w:tabs>
        <w:spacing w:before="1"/>
        <w:ind w:left="709" w:right="862" w:hanging="709"/>
      </w:pPr>
      <w:r>
        <w:t>Plagiarism, e.g., the submission of work that is not one’s own for which other credit has been obtained.</w:t>
      </w:r>
    </w:p>
    <w:p w14:paraId="568F7D5A" w14:textId="77777777" w:rsidR="00AB376A" w:rsidRDefault="00F05B67" w:rsidP="00A800C7">
      <w:pPr>
        <w:pStyle w:val="ListParagraph"/>
        <w:numPr>
          <w:ilvl w:val="0"/>
          <w:numId w:val="2"/>
        </w:numPr>
        <w:tabs>
          <w:tab w:val="left" w:pos="724"/>
          <w:tab w:val="left" w:pos="725"/>
        </w:tabs>
        <w:spacing w:line="252" w:lineRule="exact"/>
        <w:ind w:left="0" w:firstLine="0"/>
      </w:pPr>
      <w:r>
        <w:t xml:space="preserve">Improper collaboration </w:t>
      </w:r>
      <w:proofErr w:type="gramStart"/>
      <w:r>
        <w:t>in group</w:t>
      </w:r>
      <w:proofErr w:type="gramEnd"/>
      <w:r>
        <w:rPr>
          <w:spacing w:val="-11"/>
        </w:rPr>
        <w:t xml:space="preserve"> </w:t>
      </w:r>
      <w:r>
        <w:t>work.</w:t>
      </w:r>
    </w:p>
    <w:p w14:paraId="59C8BC63" w14:textId="77777777" w:rsidR="00AB376A" w:rsidRDefault="00F05B67" w:rsidP="00A800C7">
      <w:pPr>
        <w:pStyle w:val="ListParagraph"/>
        <w:numPr>
          <w:ilvl w:val="0"/>
          <w:numId w:val="2"/>
        </w:numPr>
        <w:tabs>
          <w:tab w:val="left" w:pos="724"/>
          <w:tab w:val="left" w:pos="725"/>
        </w:tabs>
        <w:spacing w:before="2"/>
        <w:ind w:left="0" w:firstLine="0"/>
      </w:pPr>
      <w:r>
        <w:t>Copying or using unauthorized aids in tests and</w:t>
      </w:r>
      <w:r>
        <w:rPr>
          <w:spacing w:val="-15"/>
        </w:rPr>
        <w:t xml:space="preserve"> </w:t>
      </w:r>
      <w:r>
        <w:t>examinations.</w:t>
      </w:r>
    </w:p>
    <w:p w14:paraId="04F001E1" w14:textId="77777777" w:rsidR="00AB376A" w:rsidRDefault="00AB376A" w:rsidP="00A800C7">
      <w:pPr>
        <w:pStyle w:val="BodyText"/>
      </w:pPr>
    </w:p>
    <w:p w14:paraId="0684B509" w14:textId="77777777" w:rsidR="00AB376A" w:rsidRDefault="00F05B67" w:rsidP="00A800C7">
      <w:pPr>
        <w:pStyle w:val="BodyText"/>
        <w:ind w:right="248"/>
      </w:pPr>
      <w:r>
        <w:t xml:space="preserve">In this course we will be using email, </w:t>
      </w:r>
      <w:proofErr w:type="spellStart"/>
      <w:r>
        <w:t>LearnLink</w:t>
      </w:r>
      <w:proofErr w:type="spellEnd"/>
      <w:r>
        <w:t>, Avenue, etc. 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w:t>
      </w:r>
    </w:p>
    <w:p w14:paraId="2C21D8C3" w14:textId="77777777" w:rsidR="00AB376A" w:rsidRDefault="00AB376A" w:rsidP="00A800C7">
      <w:pPr>
        <w:pStyle w:val="BodyText"/>
      </w:pPr>
    </w:p>
    <w:p w14:paraId="2985770D" w14:textId="77777777" w:rsidR="00AB376A" w:rsidRDefault="00F05B67" w:rsidP="00A800C7">
      <w:pPr>
        <w:pStyle w:val="BodyText"/>
      </w:pPr>
      <w:r>
        <w:t>If you have any questions or concerns about such disclosure please discuss this with the course instructor.</w:t>
      </w:r>
    </w:p>
    <w:p w14:paraId="0034E8C5" w14:textId="77777777" w:rsidR="00AB376A" w:rsidRDefault="002D496F" w:rsidP="00A800C7">
      <w:pPr>
        <w:pStyle w:val="BodyText"/>
        <w:rPr>
          <w:sz w:val="18"/>
        </w:rPr>
      </w:pPr>
      <w:r>
        <w:rPr>
          <w:noProof/>
        </w:rPr>
        <mc:AlternateContent>
          <mc:Choice Requires="wps">
            <w:drawing>
              <wp:anchor distT="0" distB="0" distL="0" distR="0" simplePos="0" relativeHeight="251658752" behindDoc="0" locked="0" layoutInCell="1" allowOverlap="1" wp14:anchorId="71F8B103" wp14:editId="6CABBC05">
                <wp:simplePos x="0" y="0"/>
                <wp:positionH relativeFrom="page">
                  <wp:posOffset>839470</wp:posOffset>
                </wp:positionH>
                <wp:positionV relativeFrom="paragraph">
                  <wp:posOffset>162560</wp:posOffset>
                </wp:positionV>
                <wp:extent cx="6094730" cy="242570"/>
                <wp:effectExtent l="1270" t="0" r="12700" b="1397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5A90E" w14:textId="77777777" w:rsidR="00837224" w:rsidRDefault="00837224">
                            <w:pPr>
                              <w:spacing w:before="19"/>
                              <w:ind w:left="108"/>
                              <w:rPr>
                                <w:b/>
                              </w:rPr>
                            </w:pPr>
                            <w:r>
                              <w:rPr>
                                <w:b/>
                                <w:sz w:val="28"/>
                              </w:rPr>
                              <w:t>P</w:t>
                            </w:r>
                            <w:r>
                              <w:rPr>
                                <w:b/>
                              </w:rPr>
                              <w:t xml:space="preserve">OTENTIAL </w:t>
                            </w:r>
                            <w:r>
                              <w:rPr>
                                <w:b/>
                                <w:sz w:val="28"/>
                              </w:rPr>
                              <w:t>M</w:t>
                            </w:r>
                            <w:r>
                              <w:rPr>
                                <w:b/>
                              </w:rPr>
                              <w:t xml:space="preserve">ODIFICATIONS TO THE </w:t>
                            </w:r>
                            <w:r>
                              <w:rPr>
                                <w:b/>
                                <w:sz w:val="28"/>
                              </w:rPr>
                              <w:t>C</w:t>
                            </w:r>
                            <w:r>
                              <w:rPr>
                                <w:b/>
                              </w:rPr>
                              <w:t>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66.1pt;margin-top:12.8pt;width:479.9pt;height:19.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" filled="f" strokeweight="12191emu">
                <v:textbox inset="0,0,0,0">
                  <w:txbxContent>
                    <w:p w14:paraId="2515A90E" w14:textId="77777777" w:rsidR="00837224" w:rsidRDefault="00837224">
                      <w:pPr>
                        <w:spacing w:before="19"/>
                        <w:ind w:left="108"/>
                        <w:rPr>
                          <w:b/>
                        </w:rPr>
                      </w:pPr>
                      <w:r>
                        <w:rPr>
                          <w:b/>
                          <w:sz w:val="28"/>
                        </w:rPr>
                        <w:t>P</w:t>
                      </w:r>
                      <w:r>
                        <w:rPr>
                          <w:b/>
                        </w:rPr>
                        <w:t xml:space="preserve">OTENTIAL </w:t>
                      </w:r>
                      <w:r>
                        <w:rPr>
                          <w:b/>
                          <w:sz w:val="28"/>
                        </w:rPr>
                        <w:t>M</w:t>
                      </w:r>
                      <w:r>
                        <w:rPr>
                          <w:b/>
                        </w:rPr>
                        <w:t xml:space="preserve">ODIFICATIONS TO THE </w:t>
                      </w:r>
                      <w:r>
                        <w:rPr>
                          <w:b/>
                          <w:sz w:val="28"/>
                        </w:rPr>
                        <w:t>C</w:t>
                      </w:r>
                      <w:r>
                        <w:rPr>
                          <w:b/>
                        </w:rPr>
                        <w:t>OURSE</w:t>
                      </w:r>
                    </w:p>
                  </w:txbxContent>
                </v:textbox>
                <w10:wrap type="topAndBottom" anchorx="page"/>
              </v:shape>
            </w:pict>
          </mc:Fallback>
        </mc:AlternateContent>
      </w:r>
    </w:p>
    <w:p w14:paraId="08D28624" w14:textId="77777777" w:rsidR="00AB376A" w:rsidRDefault="00AB376A" w:rsidP="00A800C7">
      <w:pPr>
        <w:pStyle w:val="BodyText"/>
        <w:spacing w:before="9"/>
        <w:rPr>
          <w:sz w:val="9"/>
        </w:rPr>
      </w:pPr>
    </w:p>
    <w:p w14:paraId="0F70CBE1" w14:textId="77777777" w:rsidR="00AB376A" w:rsidRDefault="00F05B67" w:rsidP="00A800C7">
      <w:pPr>
        <w:pStyle w:val="BodyText"/>
        <w:spacing w:before="92"/>
        <w:ind w:right="243"/>
      </w:pPr>
      <w: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754A2C73" w14:textId="77777777" w:rsidR="00AB376A" w:rsidRDefault="002D496F" w:rsidP="00A800C7">
      <w:pPr>
        <w:pStyle w:val="BodyText"/>
        <w:spacing w:before="10"/>
        <w:rPr>
          <w:sz w:val="17"/>
        </w:rPr>
      </w:pPr>
      <w:r>
        <w:rPr>
          <w:noProof/>
        </w:rPr>
        <mc:AlternateContent>
          <mc:Choice Requires="wps">
            <w:drawing>
              <wp:anchor distT="0" distB="0" distL="0" distR="0" simplePos="0" relativeHeight="251659776" behindDoc="0" locked="0" layoutInCell="1" allowOverlap="1" wp14:anchorId="1358F671" wp14:editId="56F312CF">
                <wp:simplePos x="0" y="0"/>
                <wp:positionH relativeFrom="page">
                  <wp:posOffset>839470</wp:posOffset>
                </wp:positionH>
                <wp:positionV relativeFrom="paragraph">
                  <wp:posOffset>161290</wp:posOffset>
                </wp:positionV>
                <wp:extent cx="6094730" cy="243840"/>
                <wp:effectExtent l="1270" t="0" r="12700" b="1397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38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B91A27" w14:textId="77777777" w:rsidR="00837224" w:rsidRDefault="00837224">
                            <w:pPr>
                              <w:spacing w:before="19"/>
                              <w:ind w:left="108"/>
                              <w:rPr>
                                <w:b/>
                              </w:rPr>
                            </w:pPr>
                            <w:r>
                              <w:rPr>
                                <w:b/>
                                <w:sz w:val="28"/>
                              </w:rPr>
                              <w:t>P</w:t>
                            </w:r>
                            <w:r>
                              <w:rPr>
                                <w:b/>
                              </w:rPr>
                              <w:t xml:space="preserve">OLICY ON </w:t>
                            </w:r>
                            <w:r>
                              <w:rPr>
                                <w:b/>
                                <w:sz w:val="28"/>
                              </w:rPr>
                              <w:t>M</w:t>
                            </w:r>
                            <w:r>
                              <w:rPr>
                                <w:b/>
                              </w:rPr>
                              <w:t xml:space="preserve">ISSED </w:t>
                            </w:r>
                            <w:r>
                              <w:rPr>
                                <w:b/>
                                <w:sz w:val="28"/>
                              </w:rPr>
                              <w:t>M</w:t>
                            </w:r>
                            <w:r>
                              <w:rPr>
                                <w:b/>
                              </w:rPr>
                              <w:t>IDTERM</w:t>
                            </w:r>
                            <w:r>
                              <w:rPr>
                                <w:b/>
                                <w:sz w:val="28"/>
                              </w:rPr>
                              <w:t>, F</w:t>
                            </w:r>
                            <w:r>
                              <w:rPr>
                                <w:b/>
                              </w:rPr>
                              <w:t xml:space="preserve">INAL </w:t>
                            </w:r>
                            <w:r>
                              <w:rPr>
                                <w:b/>
                                <w:sz w:val="28"/>
                              </w:rPr>
                              <w:t>E</w:t>
                            </w:r>
                            <w:r>
                              <w:rPr>
                                <w:b/>
                              </w:rPr>
                              <w:t xml:space="preserve">XAMINATIONS </w:t>
                            </w:r>
                            <w:r>
                              <w:rPr>
                                <w:b/>
                                <w:sz w:val="28"/>
                              </w:rPr>
                              <w:t>&amp; T</w:t>
                            </w:r>
                            <w:r>
                              <w:rPr>
                                <w:b/>
                              </w:rPr>
                              <w: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66.1pt;margin-top:12.7pt;width:479.9pt;height:19.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" filled="f" strokeweight="12191emu">
                <v:textbox inset="0,0,0,0">
                  <w:txbxContent>
                    <w:p w14:paraId="56B91A27" w14:textId="77777777" w:rsidR="00837224" w:rsidRDefault="00837224">
                      <w:pPr>
                        <w:spacing w:before="19"/>
                        <w:ind w:left="108"/>
                        <w:rPr>
                          <w:b/>
                        </w:rPr>
                      </w:pPr>
                      <w:r>
                        <w:rPr>
                          <w:b/>
                          <w:sz w:val="28"/>
                        </w:rPr>
                        <w:t>P</w:t>
                      </w:r>
                      <w:r>
                        <w:rPr>
                          <w:b/>
                        </w:rPr>
                        <w:t xml:space="preserve">OLICY ON </w:t>
                      </w:r>
                      <w:r>
                        <w:rPr>
                          <w:b/>
                          <w:sz w:val="28"/>
                        </w:rPr>
                        <w:t>M</w:t>
                      </w:r>
                      <w:r>
                        <w:rPr>
                          <w:b/>
                        </w:rPr>
                        <w:t xml:space="preserve">ISSED </w:t>
                      </w:r>
                      <w:r>
                        <w:rPr>
                          <w:b/>
                          <w:sz w:val="28"/>
                        </w:rPr>
                        <w:t>M</w:t>
                      </w:r>
                      <w:r>
                        <w:rPr>
                          <w:b/>
                        </w:rPr>
                        <w:t>IDTERM</w:t>
                      </w:r>
                      <w:r>
                        <w:rPr>
                          <w:b/>
                          <w:sz w:val="28"/>
                        </w:rPr>
                        <w:t>, F</w:t>
                      </w:r>
                      <w:r>
                        <w:rPr>
                          <w:b/>
                        </w:rPr>
                        <w:t xml:space="preserve">INAL </w:t>
                      </w:r>
                      <w:r>
                        <w:rPr>
                          <w:b/>
                          <w:sz w:val="28"/>
                        </w:rPr>
                        <w:t>E</w:t>
                      </w:r>
                      <w:r>
                        <w:rPr>
                          <w:b/>
                        </w:rPr>
                        <w:t xml:space="preserve">XAMINATIONS </w:t>
                      </w:r>
                      <w:r>
                        <w:rPr>
                          <w:b/>
                          <w:sz w:val="28"/>
                        </w:rPr>
                        <w:t>&amp; T</w:t>
                      </w:r>
                      <w:r>
                        <w:rPr>
                          <w:b/>
                        </w:rPr>
                        <w:t>ESTS</w:t>
                      </w:r>
                    </w:p>
                  </w:txbxContent>
                </v:textbox>
                <w10:wrap type="topAndBottom" anchorx="page"/>
              </v:shape>
            </w:pict>
          </mc:Fallback>
        </mc:AlternateContent>
      </w:r>
    </w:p>
    <w:p w14:paraId="399831CC" w14:textId="77777777" w:rsidR="00AB376A" w:rsidRDefault="00AB376A" w:rsidP="00A800C7">
      <w:pPr>
        <w:pStyle w:val="BodyText"/>
        <w:spacing w:before="9"/>
        <w:rPr>
          <w:sz w:val="9"/>
        </w:rPr>
      </w:pPr>
    </w:p>
    <w:p w14:paraId="1EBB44A4" w14:textId="77777777" w:rsidR="00AB376A" w:rsidRDefault="00F05B67" w:rsidP="00A800C7">
      <w:pPr>
        <w:pStyle w:val="BodyText"/>
        <w:spacing w:before="92"/>
        <w:ind w:right="414"/>
      </w:pPr>
      <w:r>
        <w:t>When students miss a regularly scheduled midterm, test or class participation for legitimate reasons as adjudicated by the Student Experience - Academic Office, the weight for that midterm/test/participation will be distributed across other evaluative components of the course at the discretion of the instructor. Documentation explaining such an absence must be provided to the Student Experience - Academic Office within five (5) working days upon returning to school. Please note that MSAF does not apply to this course in the Graduate Diploma program.</w:t>
      </w:r>
    </w:p>
    <w:p w14:paraId="1144FFC7" w14:textId="77777777" w:rsidR="00AB376A" w:rsidRDefault="00AB376A" w:rsidP="00A800C7">
      <w:pPr>
        <w:pStyle w:val="BodyText"/>
        <w:spacing w:before="9"/>
        <w:rPr>
          <w:sz w:val="21"/>
        </w:rPr>
      </w:pPr>
    </w:p>
    <w:p w14:paraId="1F15319D" w14:textId="77777777" w:rsidR="00AB376A" w:rsidRDefault="00F05B67" w:rsidP="00A800C7">
      <w:pPr>
        <w:pStyle w:val="BodyText"/>
        <w:ind w:right="254"/>
      </w:pPr>
      <w:r>
        <w:t xml:space="preserve">Students unable to write a midterm at the posted exam time due to the following reasons: religious; work- 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Office at least ten (10) working days before the scheduled exam along with acceptable documentation. Instructors cannot themselves allow students to unofficially write make-up exams/tests.  </w:t>
      </w:r>
      <w:proofErr w:type="gramStart"/>
      <w:r>
        <w:t>Adjudication of the request must be handled by the Student Experience - Academic Office</w:t>
      </w:r>
      <w:proofErr w:type="gramEnd"/>
      <w:r>
        <w:t>.</w:t>
      </w:r>
    </w:p>
    <w:p w14:paraId="0B1D0FFB" w14:textId="77777777" w:rsidR="00AB376A" w:rsidRDefault="00AB376A" w:rsidP="00A800C7">
      <w:pPr>
        <w:pStyle w:val="BodyText"/>
      </w:pPr>
    </w:p>
    <w:p w14:paraId="74FACFA5" w14:textId="77777777" w:rsidR="00AB376A" w:rsidRDefault="00F05B67" w:rsidP="00A800C7">
      <w:pPr>
        <w:pStyle w:val="BodyText"/>
        <w:spacing w:before="1"/>
        <w:ind w:right="334"/>
      </w:pPr>
      <w:r>
        <w:t>All applications for deferred and special final examination arrangements must be made to the Student Experience - Academic Office. Failure to meet the stated deadlines may result in the denial of these arrangements. Deferred examination privileges, if granted, must be satisfied during the examination period at the end of the term immediately following. There will be one common sitting for all deferred exams.</w:t>
      </w:r>
    </w:p>
    <w:p w14:paraId="54FCE760" w14:textId="77777777" w:rsidR="00AB376A" w:rsidRDefault="00AB376A" w:rsidP="00A800C7">
      <w:pPr>
        <w:pStyle w:val="BodyText"/>
      </w:pPr>
    </w:p>
    <w:p w14:paraId="0545203A" w14:textId="77777777" w:rsidR="00AB376A" w:rsidRDefault="00F05B67" w:rsidP="00A800C7">
      <w:pPr>
        <w:pStyle w:val="BodyText"/>
        <w:ind w:right="243"/>
      </w:pPr>
      <w:r>
        <w:lastRenderedPageBreak/>
        <w:t xml:space="preserve">If any exam is missed without a valid reason, students will receive a grade of </w:t>
      </w:r>
      <w:r>
        <w:rPr>
          <w:rFonts w:ascii="TimesNewRomanPS-BoldItalicMT"/>
          <w:b/>
          <w:i/>
        </w:rPr>
        <w:t xml:space="preserve">ZERO </w:t>
      </w:r>
      <w:r>
        <w:t>(0) for that component.</w:t>
      </w:r>
    </w:p>
    <w:p w14:paraId="47F1F616" w14:textId="77777777" w:rsidR="00AB376A" w:rsidRDefault="00AB376A" w:rsidP="00A800C7">
      <w:pPr>
        <w:pStyle w:val="BodyText"/>
        <w:spacing w:before="2"/>
        <w:rPr>
          <w:sz w:val="14"/>
        </w:rPr>
      </w:pPr>
    </w:p>
    <w:p w14:paraId="287A797E" w14:textId="77777777" w:rsidR="00AB376A" w:rsidRDefault="00F05B67" w:rsidP="00A800C7">
      <w:pPr>
        <w:pStyle w:val="BodyText"/>
        <w:spacing w:before="92"/>
        <w:ind w:right="217"/>
        <w:jc w:val="right"/>
      </w:pPr>
      <w:r>
        <w:t>5</w:t>
      </w:r>
    </w:p>
    <w:p w14:paraId="7D93A5E5" w14:textId="77777777" w:rsidR="00AB376A" w:rsidRDefault="00AB376A">
      <w:pPr>
        <w:jc w:val="right"/>
        <w:sectPr w:rsidR="00AB376A">
          <w:pgSz w:w="12240" w:h="15840"/>
          <w:pgMar w:top="1400" w:right="1220" w:bottom="280" w:left="1220" w:header="722" w:footer="0" w:gutter="0"/>
          <w:cols w:space="720"/>
        </w:sectPr>
      </w:pPr>
    </w:p>
    <w:p w14:paraId="24503B34" w14:textId="77777777" w:rsidR="00AB376A" w:rsidRDefault="00AB376A">
      <w:pPr>
        <w:pStyle w:val="BodyText"/>
        <w:spacing w:before="7"/>
        <w:rPr>
          <w:sz w:val="2"/>
        </w:rPr>
      </w:pPr>
    </w:p>
    <w:p w14:paraId="34FBFADB" w14:textId="77777777" w:rsidR="00AB376A" w:rsidRDefault="00F05B67">
      <w:pPr>
        <w:ind w:left="92"/>
        <w:rPr>
          <w:sz w:val="20"/>
        </w:rPr>
      </w:pPr>
      <w:r>
        <w:rPr>
          <w:spacing w:val="-49"/>
          <w:sz w:val="20"/>
        </w:rPr>
        <w:t xml:space="preserve"> </w:t>
      </w:r>
      <w:r w:rsidR="002D496F">
        <w:rPr>
          <w:noProof/>
          <w:spacing w:val="-49"/>
          <w:sz w:val="20"/>
        </w:rPr>
        <mc:AlternateContent>
          <mc:Choice Requires="wps">
            <w:drawing>
              <wp:inline distT="0" distB="0" distL="0" distR="0" wp14:anchorId="46256D29" wp14:editId="24D98F32">
                <wp:extent cx="6094730" cy="242570"/>
                <wp:effectExtent l="0" t="0" r="13970" b="1143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257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E1DA58" w14:textId="77777777" w:rsidR="00837224" w:rsidRDefault="00837224">
                            <w:pPr>
                              <w:spacing w:before="19"/>
                              <w:ind w:left="108"/>
                              <w:rPr>
                                <w:b/>
                              </w:rPr>
                            </w:pPr>
                            <w:r>
                              <w:rPr>
                                <w:b/>
                                <w:sz w:val="28"/>
                              </w:rPr>
                              <w:t>S</w:t>
                            </w:r>
                            <w:r>
                              <w:rPr>
                                <w:b/>
                              </w:rPr>
                              <w:t xml:space="preserve">TUDENTS </w:t>
                            </w:r>
                            <w:r>
                              <w:rPr>
                                <w:b/>
                                <w:sz w:val="28"/>
                              </w:rPr>
                              <w:t>A</w:t>
                            </w:r>
                            <w:r>
                              <w:rPr>
                                <w:b/>
                              </w:rPr>
                              <w:t xml:space="preserve">CCESSIBILITY </w:t>
                            </w:r>
                            <w:r>
                              <w:rPr>
                                <w:b/>
                                <w:sz w:val="28"/>
                              </w:rPr>
                              <w:t>S</w:t>
                            </w:r>
                            <w:r>
                              <w:rPr>
                                <w:b/>
                              </w:rPr>
                              <w:t>ERVICES</w:t>
                            </w:r>
                          </w:p>
                        </w:txbxContent>
                      </wps:txbx>
                      <wps:bodyPr rot="0" vert="horz" wrap="square" lIns="0" tIns="0" rIns="0" bIns="0" anchor="t" anchorCtr="0" upright="1">
                        <a:noAutofit/>
                      </wps:bodyPr>
                    </wps:wsp>
                  </a:graphicData>
                </a:graphic>
              </wp:inline>
            </w:drawing>
          </mc:Choice>
          <mc:Fallback>
            <w:pict>
              <v:shape id="Text Box 5" o:spid="_x0000_s1037" type="#_x0000_t202" style="width:479.9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" filled="f" strokeweight="12191emu">
                <v:textbox inset="0,0,0,0">
                  <w:txbxContent>
                    <w:p w14:paraId="5EE1DA58" w14:textId="77777777" w:rsidR="00837224" w:rsidRDefault="00837224">
                      <w:pPr>
                        <w:spacing w:before="19"/>
                        <w:ind w:left="108"/>
                        <w:rPr>
                          <w:b/>
                        </w:rPr>
                      </w:pPr>
                      <w:r>
                        <w:rPr>
                          <w:b/>
                          <w:sz w:val="28"/>
                        </w:rPr>
                        <w:t>S</w:t>
                      </w:r>
                      <w:r>
                        <w:rPr>
                          <w:b/>
                        </w:rPr>
                        <w:t xml:space="preserve">TUDENTS </w:t>
                      </w:r>
                      <w:r>
                        <w:rPr>
                          <w:b/>
                          <w:sz w:val="28"/>
                        </w:rPr>
                        <w:t>A</w:t>
                      </w:r>
                      <w:r>
                        <w:rPr>
                          <w:b/>
                        </w:rPr>
                        <w:t xml:space="preserve">CCESSIBILITY </w:t>
                      </w:r>
                      <w:r>
                        <w:rPr>
                          <w:b/>
                          <w:sz w:val="28"/>
                        </w:rPr>
                        <w:t>S</w:t>
                      </w:r>
                      <w:r>
                        <w:rPr>
                          <w:b/>
                        </w:rPr>
                        <w:t>ERVICES</w:t>
                      </w:r>
                    </w:p>
                  </w:txbxContent>
                </v:textbox>
                <w10:anchorlock/>
              </v:shape>
            </w:pict>
          </mc:Fallback>
        </mc:AlternateContent>
      </w:r>
    </w:p>
    <w:p w14:paraId="41D3698B" w14:textId="77777777" w:rsidR="00AB376A" w:rsidRDefault="00AB376A">
      <w:pPr>
        <w:pStyle w:val="BodyText"/>
        <w:spacing w:before="9"/>
        <w:rPr>
          <w:sz w:val="10"/>
        </w:rPr>
      </w:pPr>
    </w:p>
    <w:p w14:paraId="6684C5FF" w14:textId="77777777" w:rsidR="00AB376A" w:rsidRDefault="00F05B67">
      <w:pPr>
        <w:pStyle w:val="BodyText"/>
        <w:spacing w:before="91"/>
        <w:ind w:left="220" w:right="427"/>
      </w:pPr>
      <w:r>
        <w:t xml:space="preserve">Student Accessibility Services (SAS) offers various support services for students with disabilities. Students are required to inform SAS of accommodation needs for course work at the outset of term. 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 mail </w:t>
      </w:r>
      <w:hyperlink r:id="rId14">
        <w:r>
          <w:rPr>
            <w:color w:val="0000FF"/>
            <w:u w:val="single" w:color="0000FF"/>
          </w:rPr>
          <w:t>sas@mcmaster.ca</w:t>
        </w:r>
        <w:r>
          <w:t>.</w:t>
        </w:r>
      </w:hyperlink>
    </w:p>
    <w:p w14:paraId="0EACB2F0" w14:textId="77777777" w:rsidR="00AB376A" w:rsidRDefault="00AB376A">
      <w:pPr>
        <w:pStyle w:val="BodyText"/>
        <w:spacing w:before="9"/>
        <w:rPr>
          <w:sz w:val="13"/>
        </w:rPr>
      </w:pPr>
    </w:p>
    <w:p w14:paraId="125958DD" w14:textId="77777777" w:rsidR="00AB376A" w:rsidRDefault="00F05B67">
      <w:pPr>
        <w:pStyle w:val="BodyText"/>
        <w:spacing w:before="92"/>
        <w:ind w:left="220" w:right="211"/>
      </w:pPr>
      <w:r>
        <w:t>For further information, consult McMaster University’s Policy for Academic Accommodation of Students with Disabilities:</w:t>
      </w:r>
    </w:p>
    <w:p w14:paraId="08B2C831" w14:textId="77777777" w:rsidR="00AB376A" w:rsidRDefault="00AB376A">
      <w:pPr>
        <w:pStyle w:val="BodyText"/>
      </w:pPr>
    </w:p>
    <w:p w14:paraId="4DB6B23A" w14:textId="77777777" w:rsidR="00AB376A" w:rsidRDefault="00C879A4">
      <w:pPr>
        <w:pStyle w:val="BodyText"/>
        <w:ind w:left="3626" w:right="1032" w:hanging="2576"/>
      </w:pPr>
      <w:hyperlink r:id="rId15">
        <w:r w:rsidR="00F05B67">
          <w:rPr>
            <w:color w:val="0000FF"/>
            <w:u w:val="single" w:color="0000FF"/>
          </w:rPr>
          <w:t>http://www.mcmaster.ca/policy/Students-AcademicStudies/AcademicAccommodation-</w:t>
        </w:r>
      </w:hyperlink>
      <w:r w:rsidR="00F05B67">
        <w:rPr>
          <w:color w:val="0000FF"/>
          <w:u w:val="single" w:color="0000FF"/>
        </w:rPr>
        <w:t xml:space="preserve"> </w:t>
      </w:r>
      <w:hyperlink r:id="rId16">
        <w:r w:rsidR="00F05B67">
          <w:rPr>
            <w:color w:val="0000FF"/>
            <w:u w:val="single" w:color="0000FF"/>
          </w:rPr>
          <w:t>StudentsWithDisabilities.pdf</w:t>
        </w:r>
      </w:hyperlink>
    </w:p>
    <w:p w14:paraId="74E03E46" w14:textId="77777777" w:rsidR="00AB376A" w:rsidRDefault="002D496F">
      <w:pPr>
        <w:pStyle w:val="BodyText"/>
        <w:spacing w:before="10"/>
        <w:rPr>
          <w:sz w:val="17"/>
        </w:rPr>
      </w:pPr>
      <w:r>
        <w:rPr>
          <w:noProof/>
        </w:rPr>
        <mc:AlternateContent>
          <mc:Choice Requires="wps">
            <w:drawing>
              <wp:anchor distT="0" distB="0" distL="0" distR="0" simplePos="0" relativeHeight="251660800" behindDoc="0" locked="0" layoutInCell="1" allowOverlap="1" wp14:anchorId="495727B6" wp14:editId="2F9B53F3">
                <wp:simplePos x="0" y="0"/>
                <wp:positionH relativeFrom="page">
                  <wp:posOffset>839470</wp:posOffset>
                </wp:positionH>
                <wp:positionV relativeFrom="paragraph">
                  <wp:posOffset>161925</wp:posOffset>
                </wp:positionV>
                <wp:extent cx="6094730" cy="243840"/>
                <wp:effectExtent l="1270" t="0" r="12700" b="1333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38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8C55B" w14:textId="77777777" w:rsidR="00837224" w:rsidRDefault="00837224">
                            <w:pPr>
                              <w:spacing w:before="19"/>
                              <w:ind w:left="108"/>
                              <w:rPr>
                                <w:b/>
                              </w:rPr>
                            </w:pPr>
                            <w:r>
                              <w:rPr>
                                <w:b/>
                                <w:sz w:val="28"/>
                              </w:rPr>
                              <w:t>R</w:t>
                            </w:r>
                            <w:r>
                              <w:rPr>
                                <w:b/>
                              </w:rPr>
                              <w:t xml:space="preserve">ESEARCH </w:t>
                            </w:r>
                            <w:r>
                              <w:rPr>
                                <w:b/>
                                <w:sz w:val="28"/>
                              </w:rPr>
                              <w:t>U</w:t>
                            </w:r>
                            <w:r>
                              <w:rPr>
                                <w:b/>
                              </w:rPr>
                              <w:t xml:space="preserve">SING </w:t>
                            </w:r>
                            <w:r>
                              <w:rPr>
                                <w:b/>
                                <w:sz w:val="28"/>
                              </w:rPr>
                              <w:t>H</w:t>
                            </w:r>
                            <w:r>
                              <w:rPr>
                                <w:b/>
                              </w:rPr>
                              <w:t xml:space="preserve">UMAN </w:t>
                            </w:r>
                            <w:r>
                              <w:rPr>
                                <w:b/>
                                <w:sz w:val="28"/>
                              </w:rPr>
                              <w:t>S</w:t>
                            </w:r>
                            <w:r>
                              <w:rPr>
                                <w:b/>
                              </w:rPr>
                              <w:t>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66.1pt;margin-top:12.75pt;width:479.9pt;height:19.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" filled="f" strokeweight="12191emu">
                <v:textbox inset="0,0,0,0">
                  <w:txbxContent>
                    <w:p w14:paraId="3448C55B" w14:textId="77777777" w:rsidR="00837224" w:rsidRDefault="00837224">
                      <w:pPr>
                        <w:spacing w:before="19"/>
                        <w:ind w:left="108"/>
                        <w:rPr>
                          <w:b/>
                        </w:rPr>
                      </w:pPr>
                      <w:r>
                        <w:rPr>
                          <w:b/>
                          <w:sz w:val="28"/>
                        </w:rPr>
                        <w:t>R</w:t>
                      </w:r>
                      <w:r>
                        <w:rPr>
                          <w:b/>
                        </w:rPr>
                        <w:t xml:space="preserve">ESEARCH </w:t>
                      </w:r>
                      <w:r>
                        <w:rPr>
                          <w:b/>
                          <w:sz w:val="28"/>
                        </w:rPr>
                        <w:t>U</w:t>
                      </w:r>
                      <w:r>
                        <w:rPr>
                          <w:b/>
                        </w:rPr>
                        <w:t xml:space="preserve">SING </w:t>
                      </w:r>
                      <w:r>
                        <w:rPr>
                          <w:b/>
                          <w:sz w:val="28"/>
                        </w:rPr>
                        <w:t>H</w:t>
                      </w:r>
                      <w:r>
                        <w:rPr>
                          <w:b/>
                        </w:rPr>
                        <w:t xml:space="preserve">UMAN </w:t>
                      </w:r>
                      <w:r>
                        <w:rPr>
                          <w:b/>
                          <w:sz w:val="28"/>
                        </w:rPr>
                        <w:t>S</w:t>
                      </w:r>
                      <w:r>
                        <w:rPr>
                          <w:b/>
                        </w:rPr>
                        <w:t>UBJECTS</w:t>
                      </w:r>
                    </w:p>
                  </w:txbxContent>
                </v:textbox>
                <w10:wrap type="topAndBottom" anchorx="page"/>
              </v:shape>
            </w:pict>
          </mc:Fallback>
        </mc:AlternateContent>
      </w:r>
    </w:p>
    <w:p w14:paraId="59C1F026" w14:textId="77777777" w:rsidR="00AB376A" w:rsidRDefault="00AB376A">
      <w:pPr>
        <w:pStyle w:val="BodyText"/>
        <w:spacing w:before="9"/>
        <w:rPr>
          <w:sz w:val="9"/>
        </w:rPr>
      </w:pPr>
    </w:p>
    <w:p w14:paraId="0026D13A" w14:textId="77777777" w:rsidR="00AB376A" w:rsidRDefault="00F05B67">
      <w:pPr>
        <w:pStyle w:val="BodyText"/>
        <w:spacing w:before="92"/>
        <w:ind w:left="220" w:right="243"/>
      </w:pPr>
      <w:r>
        <w:t xml:space="preserve">Research involving human participants is premised on a fundamental moral commitment to advancing human welfare, knowledge and understanding. As a </w:t>
      </w:r>
      <w:proofErr w:type="gramStart"/>
      <w:r>
        <w:t>research intensive</w:t>
      </w:r>
      <w:proofErr w:type="gramEnd"/>
      <w:r>
        <w:t xml:space="preserve"> institution, McMaster University shares this commitment in its promotion of responsible research. The fundamental imperative of research involving human participation is respect for human dignity and </w:t>
      </w:r>
      <w:proofErr w:type="gramStart"/>
      <w:r>
        <w:t>well-being</w:t>
      </w:r>
      <w:proofErr w:type="gramEnd"/>
      <w:r>
        <w:t>. To this end, the University endorses the ethical principles cited in the Tri-Council Policy Statement: Ethical Conduct for Research Involving Humans:</w:t>
      </w:r>
    </w:p>
    <w:p w14:paraId="6C35555D" w14:textId="77777777" w:rsidR="00AB376A" w:rsidRDefault="00AB376A">
      <w:pPr>
        <w:pStyle w:val="BodyText"/>
      </w:pPr>
    </w:p>
    <w:p w14:paraId="5518D2F0" w14:textId="77777777" w:rsidR="00AB376A" w:rsidRDefault="00C879A4">
      <w:pPr>
        <w:pStyle w:val="BodyText"/>
        <w:ind w:left="3347" w:right="3345"/>
        <w:jc w:val="center"/>
      </w:pPr>
      <w:hyperlink r:id="rId17">
        <w:r w:rsidR="00F05B67">
          <w:rPr>
            <w:color w:val="0000FF"/>
            <w:u w:val="single" w:color="0000FF"/>
          </w:rPr>
          <w:t>http://www.pre.ethics.gc.ca</w:t>
        </w:r>
      </w:hyperlink>
    </w:p>
    <w:p w14:paraId="346116AF" w14:textId="77777777" w:rsidR="00AB376A" w:rsidRDefault="00AB376A">
      <w:pPr>
        <w:pStyle w:val="BodyText"/>
        <w:rPr>
          <w:sz w:val="14"/>
        </w:rPr>
      </w:pPr>
    </w:p>
    <w:p w14:paraId="0BAFF4B8" w14:textId="77777777" w:rsidR="00AB376A" w:rsidRDefault="00F05B67">
      <w:pPr>
        <w:pStyle w:val="BodyText"/>
        <w:spacing w:before="92"/>
        <w:ind w:left="220" w:right="309"/>
      </w:pPr>
      <w:r>
        <w:t>McMaster University has mandated its Research Ethics Boards to ensure that all research investigations involving human participants are in compliance with the Tri-Council Policy Statement. 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784BF2B5" w14:textId="77777777" w:rsidR="00AB376A" w:rsidRDefault="00AB376A">
      <w:pPr>
        <w:pStyle w:val="BodyText"/>
      </w:pPr>
    </w:p>
    <w:p w14:paraId="14AB0EFB" w14:textId="77777777" w:rsidR="00AB376A" w:rsidRDefault="00F05B67">
      <w:pPr>
        <w:pStyle w:val="BodyText"/>
        <w:ind w:left="220" w:right="243"/>
      </w:pPr>
      <w: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participation is entirely voluntary. Please refer to the following website for more information about McMaster University’s research ethics guidelines:</w:t>
      </w:r>
    </w:p>
    <w:p w14:paraId="016A652A" w14:textId="77777777" w:rsidR="00AB376A" w:rsidRDefault="00AB376A">
      <w:pPr>
        <w:pStyle w:val="BodyText"/>
        <w:spacing w:before="9"/>
        <w:rPr>
          <w:sz w:val="21"/>
        </w:rPr>
      </w:pPr>
    </w:p>
    <w:p w14:paraId="69B7B5A7" w14:textId="77777777" w:rsidR="00AB376A" w:rsidRDefault="00C879A4">
      <w:pPr>
        <w:pStyle w:val="BodyText"/>
        <w:ind w:left="3347" w:right="3346"/>
        <w:jc w:val="center"/>
      </w:pPr>
      <w:hyperlink r:id="rId18">
        <w:r w:rsidR="00F05B67">
          <w:rPr>
            <w:color w:val="0000FF"/>
            <w:u w:val="single" w:color="0000FF"/>
          </w:rPr>
          <w:t>http://www.mcmaster.ca/ors/ethics</w:t>
        </w:r>
      </w:hyperlink>
    </w:p>
    <w:p w14:paraId="47C0A6C1" w14:textId="77777777" w:rsidR="00AB376A" w:rsidRDefault="00AB376A">
      <w:pPr>
        <w:pStyle w:val="BodyText"/>
        <w:spacing w:before="1"/>
        <w:rPr>
          <w:sz w:val="14"/>
        </w:rPr>
      </w:pPr>
    </w:p>
    <w:p w14:paraId="44CA0C4F" w14:textId="77777777" w:rsidR="00AB376A" w:rsidRDefault="00F05B67">
      <w:pPr>
        <w:pStyle w:val="BodyText"/>
        <w:spacing w:before="91"/>
        <w:ind w:left="220" w:right="334"/>
      </w:pPr>
      <w:r>
        <w:t xml:space="preserve">Organizations that you are working with are likely to prefer that some information be treated as confidential. Ensure that you clarify the status of all information that you receive from your client. You </w:t>
      </w:r>
      <w:r>
        <w:rPr>
          <w:b/>
        </w:rPr>
        <w:t xml:space="preserve">MUST </w:t>
      </w:r>
      <w:r>
        <w:t>respect this request and cannot present this information in class or communicate it in any form, nor can you discuss it outside your group. Furthermore, you must continue to respect this confidentiality even after the course is over.</w:t>
      </w:r>
    </w:p>
    <w:p w14:paraId="16471682" w14:textId="77777777" w:rsidR="00AB376A" w:rsidRDefault="002D496F">
      <w:pPr>
        <w:pStyle w:val="BodyText"/>
        <w:spacing w:before="9"/>
        <w:rPr>
          <w:sz w:val="17"/>
        </w:rPr>
      </w:pPr>
      <w:r>
        <w:rPr>
          <w:noProof/>
        </w:rPr>
        <mc:AlternateContent>
          <mc:Choice Requires="wps">
            <w:drawing>
              <wp:anchor distT="0" distB="0" distL="0" distR="0" simplePos="0" relativeHeight="251661824" behindDoc="0" locked="0" layoutInCell="1" allowOverlap="1" wp14:anchorId="74F05B27" wp14:editId="43E5EB1E">
                <wp:simplePos x="0" y="0"/>
                <wp:positionH relativeFrom="page">
                  <wp:posOffset>839470</wp:posOffset>
                </wp:positionH>
                <wp:positionV relativeFrom="paragraph">
                  <wp:posOffset>161290</wp:posOffset>
                </wp:positionV>
                <wp:extent cx="6094730" cy="243840"/>
                <wp:effectExtent l="1270" t="0" r="12700" b="139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438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405F75" w14:textId="77777777" w:rsidR="00837224" w:rsidRDefault="00837224">
                            <w:pPr>
                              <w:spacing w:before="19"/>
                              <w:ind w:left="108"/>
                              <w:rPr>
                                <w:b/>
                              </w:rPr>
                            </w:pPr>
                            <w:r>
                              <w:rPr>
                                <w:b/>
                                <w:sz w:val="28"/>
                              </w:rPr>
                              <w:t>S</w:t>
                            </w:r>
                            <w:r>
                              <w:rPr>
                                <w:b/>
                              </w:rPr>
                              <w:t>TUDENT EVALUATION OF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66.1pt;margin-top:12.7pt;width:479.9pt;height:19.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" filled="f" strokeweight="12191emu">
                <v:textbox inset="0,0,0,0">
                  <w:txbxContent>
                    <w:p w14:paraId="21405F75" w14:textId="77777777" w:rsidR="00837224" w:rsidRDefault="00837224">
                      <w:pPr>
                        <w:spacing w:before="19"/>
                        <w:ind w:left="108"/>
                        <w:rPr>
                          <w:b/>
                        </w:rPr>
                      </w:pPr>
                      <w:r>
                        <w:rPr>
                          <w:b/>
                          <w:sz w:val="28"/>
                        </w:rPr>
                        <w:t>S</w:t>
                      </w:r>
                      <w:r>
                        <w:rPr>
                          <w:b/>
                        </w:rPr>
                        <w:t>TUDENT EVALUATION OF TEACHING</w:t>
                      </w:r>
                    </w:p>
                  </w:txbxContent>
                </v:textbox>
                <w10:wrap type="topAndBottom" anchorx="page"/>
              </v:shape>
            </w:pict>
          </mc:Fallback>
        </mc:AlternateContent>
      </w:r>
    </w:p>
    <w:p w14:paraId="40372A9B" w14:textId="77777777" w:rsidR="00AB376A" w:rsidRDefault="00AB376A">
      <w:pPr>
        <w:pStyle w:val="BodyText"/>
        <w:spacing w:before="9"/>
        <w:rPr>
          <w:sz w:val="9"/>
        </w:rPr>
      </w:pPr>
    </w:p>
    <w:p w14:paraId="1F6A4AB0" w14:textId="77777777" w:rsidR="00AB376A" w:rsidRDefault="00F05B67">
      <w:pPr>
        <w:pStyle w:val="BodyText"/>
        <w:spacing w:before="92"/>
        <w:ind w:left="220" w:right="688"/>
      </w:pPr>
      <w:r>
        <w:t xml:space="preserve">It is the policy of the </w:t>
      </w:r>
      <w:proofErr w:type="spellStart"/>
      <w:r>
        <w:t>DeGroote</w:t>
      </w:r>
      <w:proofErr w:type="spellEnd"/>
      <w:r>
        <w:t xml:space="preserve"> School of Business to administer the </w:t>
      </w:r>
      <w:r>
        <w:rPr>
          <w:u w:val="single"/>
        </w:rPr>
        <w:t xml:space="preserve">Student Evaluation of Teaching </w:t>
      </w:r>
      <w:r>
        <w:t>forms towards the end of the semester and students are expected to participate in these evaluations.</w:t>
      </w:r>
    </w:p>
    <w:p w14:paraId="4BBFF543" w14:textId="77777777" w:rsidR="00AB376A" w:rsidRDefault="00F05B67">
      <w:pPr>
        <w:pStyle w:val="BodyText"/>
        <w:spacing w:before="121"/>
        <w:ind w:right="217"/>
        <w:jc w:val="right"/>
      </w:pPr>
      <w:r>
        <w:t>6</w:t>
      </w:r>
    </w:p>
    <w:p w14:paraId="1E30F571" w14:textId="77777777" w:rsidR="00AB376A" w:rsidRDefault="00AB376A">
      <w:pPr>
        <w:jc w:val="right"/>
        <w:sectPr w:rsidR="00AB376A">
          <w:pgSz w:w="12240" w:h="15840"/>
          <w:pgMar w:top="1400" w:right="1220" w:bottom="280" w:left="1220" w:header="722" w:footer="0" w:gutter="0"/>
          <w:cols w:space="720"/>
        </w:sectPr>
      </w:pPr>
    </w:p>
    <w:p w14:paraId="5744AB51" w14:textId="77777777" w:rsidR="00AB376A" w:rsidRDefault="00AB376A">
      <w:pPr>
        <w:pStyle w:val="BodyText"/>
        <w:spacing w:before="6"/>
        <w:rPr>
          <w:sz w:val="23"/>
        </w:rPr>
      </w:pPr>
    </w:p>
    <w:p w14:paraId="006D3645" w14:textId="77777777" w:rsidR="00AB376A" w:rsidRDefault="00F05B67">
      <w:pPr>
        <w:ind w:left="412"/>
        <w:rPr>
          <w:sz w:val="20"/>
        </w:rPr>
      </w:pPr>
      <w:r>
        <w:rPr>
          <w:spacing w:val="-49"/>
          <w:sz w:val="20"/>
        </w:rPr>
        <w:t xml:space="preserve"> </w:t>
      </w:r>
      <w:r w:rsidR="002D496F">
        <w:rPr>
          <w:noProof/>
          <w:spacing w:val="-49"/>
          <w:sz w:val="20"/>
        </w:rPr>
        <mc:AlternateContent>
          <mc:Choice Requires="wps">
            <w:drawing>
              <wp:inline distT="0" distB="0" distL="0" distR="0" wp14:anchorId="6679B2CA" wp14:editId="65CCE7DE">
                <wp:extent cx="6094730" cy="200025"/>
                <wp:effectExtent l="0" t="0" r="13970"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000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246344" w14:textId="77777777" w:rsidR="00837224" w:rsidRDefault="00837224">
                            <w:pPr>
                              <w:spacing w:before="20"/>
                              <w:ind w:left="108"/>
                              <w:rPr>
                                <w:b/>
                                <w:sz w:val="18"/>
                              </w:rPr>
                            </w:pPr>
                            <w:r>
                              <w:rPr>
                                <w:b/>
                              </w:rPr>
                              <w:t>C</w:t>
                            </w:r>
                            <w:r>
                              <w:rPr>
                                <w:b/>
                                <w:sz w:val="18"/>
                              </w:rPr>
                              <w:t xml:space="preserve">OURSE </w:t>
                            </w:r>
                            <w:r>
                              <w:rPr>
                                <w:b/>
                              </w:rPr>
                              <w:t>S</w:t>
                            </w:r>
                            <w:r>
                              <w:rPr>
                                <w:b/>
                                <w:sz w:val="18"/>
                              </w:rPr>
                              <w:t>CHEDULE</w:t>
                            </w:r>
                          </w:p>
                        </w:txbxContent>
                      </wps:txbx>
                      <wps:bodyPr rot="0" vert="horz" wrap="square" lIns="0" tIns="0" rIns="0" bIns="0" anchor="t" anchorCtr="0" upright="1">
                        <a:noAutofit/>
                      </wps:bodyPr>
                    </wps:wsp>
                  </a:graphicData>
                </a:graphic>
              </wp:inline>
            </w:drawing>
          </mc:Choice>
          <mc:Fallback>
            <w:pict>
              <v:shape id="Text Box 2" o:spid="_x0000_s1040" type="#_x0000_t202" style="width:479.9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" filled="f" strokeweight="12191emu">
                <v:textbox inset="0,0,0,0">
                  <w:txbxContent>
                    <w:p w14:paraId="76246344" w14:textId="77777777" w:rsidR="00837224" w:rsidRDefault="00837224">
                      <w:pPr>
                        <w:spacing w:before="20"/>
                        <w:ind w:left="108"/>
                        <w:rPr>
                          <w:b/>
                          <w:sz w:val="18"/>
                        </w:rPr>
                      </w:pPr>
                      <w:r>
                        <w:rPr>
                          <w:b/>
                        </w:rPr>
                        <w:t>C</w:t>
                      </w:r>
                      <w:r>
                        <w:rPr>
                          <w:b/>
                          <w:sz w:val="18"/>
                        </w:rPr>
                        <w:t xml:space="preserve">OURSE </w:t>
                      </w:r>
                      <w:r>
                        <w:rPr>
                          <w:b/>
                        </w:rPr>
                        <w:t>S</w:t>
                      </w:r>
                      <w:r>
                        <w:rPr>
                          <w:b/>
                          <w:sz w:val="18"/>
                        </w:rPr>
                        <w:t>CHEDULE</w:t>
                      </w:r>
                    </w:p>
                  </w:txbxContent>
                </v:textbox>
                <w10:anchorlock/>
              </v:shape>
            </w:pict>
          </mc:Fallback>
        </mc:AlternateContent>
      </w:r>
    </w:p>
    <w:p w14:paraId="78C7A17F" w14:textId="77777777" w:rsidR="00AB376A" w:rsidRDefault="00AB376A">
      <w:pPr>
        <w:pStyle w:val="BodyText"/>
        <w:spacing w:before="5"/>
        <w:rPr>
          <w:sz w:val="10"/>
        </w:rPr>
      </w:pPr>
    </w:p>
    <w:p w14:paraId="1D8B7A54" w14:textId="77777777" w:rsidR="00AB376A" w:rsidRDefault="00F05B67">
      <w:pPr>
        <w:pStyle w:val="Heading2"/>
        <w:spacing w:before="92" w:line="252" w:lineRule="exact"/>
        <w:ind w:left="3586" w:right="3585"/>
        <w:jc w:val="center"/>
      </w:pPr>
      <w:r>
        <w:t>DPA *702</w:t>
      </w:r>
    </w:p>
    <w:p w14:paraId="0AE0AAD5" w14:textId="6D59064D" w:rsidR="00AB376A" w:rsidRDefault="00F05B67">
      <w:pPr>
        <w:ind w:left="3589" w:right="3585"/>
        <w:jc w:val="center"/>
        <w:rPr>
          <w:b/>
        </w:rPr>
      </w:pPr>
      <w:r>
        <w:rPr>
          <w:b/>
        </w:rPr>
        <w:t>Strategic M</w:t>
      </w:r>
      <w:r w:rsidR="00190948">
        <w:rPr>
          <w:b/>
        </w:rPr>
        <w:t>anagement Accounting Summer 2017</w:t>
      </w:r>
    </w:p>
    <w:p w14:paraId="68065756" w14:textId="77777777" w:rsidR="00AB376A" w:rsidRDefault="00F05B67">
      <w:pPr>
        <w:spacing w:line="252" w:lineRule="exact"/>
        <w:ind w:left="3588" w:right="3585"/>
        <w:jc w:val="center"/>
        <w:rPr>
          <w:b/>
        </w:rPr>
      </w:pPr>
      <w:r>
        <w:rPr>
          <w:b/>
        </w:rPr>
        <w:t>Course Outline</w:t>
      </w:r>
    </w:p>
    <w:p w14:paraId="565173A7" w14:textId="77777777" w:rsidR="00AB376A" w:rsidRDefault="00AB376A">
      <w:pPr>
        <w:pStyle w:val="BodyText"/>
        <w:spacing w:before="1"/>
        <w:rPr>
          <w:b/>
        </w:rPr>
      </w:pPr>
    </w:p>
    <w:tbl>
      <w:tblPr>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989"/>
        <w:gridCol w:w="4232"/>
        <w:gridCol w:w="3959"/>
      </w:tblGrid>
      <w:tr w:rsidR="00AB376A" w14:paraId="49A01A04" w14:textId="77777777" w:rsidTr="00B9135E">
        <w:trPr>
          <w:trHeight w:hRule="exact" w:val="335"/>
        </w:trPr>
        <w:tc>
          <w:tcPr>
            <w:tcW w:w="1200" w:type="dxa"/>
          </w:tcPr>
          <w:p w14:paraId="0DCEBFB6" w14:textId="77777777" w:rsidR="00AB376A" w:rsidRDefault="00F05B67">
            <w:pPr>
              <w:pStyle w:val="TableParagraph"/>
              <w:spacing w:before="10"/>
              <w:ind w:left="86"/>
              <w:rPr>
                <w:b/>
              </w:rPr>
            </w:pPr>
            <w:r>
              <w:rPr>
                <w:b/>
              </w:rPr>
              <w:t>Date</w:t>
            </w:r>
          </w:p>
        </w:tc>
        <w:tc>
          <w:tcPr>
            <w:tcW w:w="989" w:type="dxa"/>
          </w:tcPr>
          <w:p w14:paraId="4F9D6E20" w14:textId="77777777" w:rsidR="00AB376A" w:rsidRDefault="00F05B67">
            <w:pPr>
              <w:pStyle w:val="TableParagraph"/>
              <w:spacing w:before="10"/>
              <w:ind w:left="33" w:right="103"/>
              <w:jc w:val="center"/>
              <w:rPr>
                <w:b/>
              </w:rPr>
            </w:pPr>
            <w:r>
              <w:rPr>
                <w:b/>
              </w:rPr>
              <w:t>Lecture</w:t>
            </w:r>
          </w:p>
        </w:tc>
        <w:tc>
          <w:tcPr>
            <w:tcW w:w="4232" w:type="dxa"/>
          </w:tcPr>
          <w:p w14:paraId="6596A6A0" w14:textId="77777777" w:rsidR="00AB376A" w:rsidRDefault="00F05B67">
            <w:pPr>
              <w:pStyle w:val="TableParagraph"/>
              <w:spacing w:before="10"/>
              <w:ind w:left="1822" w:right="1822"/>
              <w:jc w:val="center"/>
              <w:rPr>
                <w:b/>
              </w:rPr>
            </w:pPr>
            <w:r>
              <w:rPr>
                <w:b/>
              </w:rPr>
              <w:t>Topic</w:t>
            </w:r>
          </w:p>
        </w:tc>
        <w:tc>
          <w:tcPr>
            <w:tcW w:w="3959" w:type="dxa"/>
          </w:tcPr>
          <w:p w14:paraId="5F8342A2" w14:textId="0E321174" w:rsidR="00AB376A" w:rsidRDefault="00F05B67" w:rsidP="00B9135E">
            <w:pPr>
              <w:pStyle w:val="TableParagraph"/>
              <w:spacing w:before="10"/>
              <w:rPr>
                <w:b/>
              </w:rPr>
            </w:pPr>
            <w:r>
              <w:rPr>
                <w:b/>
              </w:rPr>
              <w:t>Case/Assignment</w:t>
            </w:r>
            <w:r w:rsidR="00B9135E">
              <w:rPr>
                <w:b/>
              </w:rPr>
              <w:t xml:space="preserve"> to Prepare for Class</w:t>
            </w:r>
          </w:p>
        </w:tc>
      </w:tr>
      <w:tr w:rsidR="00AB376A" w14:paraId="2D85D190" w14:textId="77777777" w:rsidTr="009260F6">
        <w:trPr>
          <w:trHeight w:hRule="exact" w:val="991"/>
        </w:trPr>
        <w:tc>
          <w:tcPr>
            <w:tcW w:w="1200" w:type="dxa"/>
          </w:tcPr>
          <w:p w14:paraId="1E12EB24" w14:textId="31A87307" w:rsidR="00AB376A" w:rsidRDefault="007E483B">
            <w:pPr>
              <w:pStyle w:val="TableParagraph"/>
              <w:spacing w:before="3"/>
            </w:pPr>
            <w:r>
              <w:t>June</w:t>
            </w:r>
            <w:r w:rsidR="000261BF">
              <w:t xml:space="preserve"> 19</w:t>
            </w:r>
          </w:p>
          <w:p w14:paraId="56D375D4" w14:textId="239E1AFF" w:rsidR="00AB376A" w:rsidRDefault="00F05B67" w:rsidP="000261BF">
            <w:pPr>
              <w:pStyle w:val="TableParagraph"/>
              <w:spacing w:before="1"/>
            </w:pPr>
            <w:r>
              <w:t>201</w:t>
            </w:r>
            <w:r w:rsidR="000261BF">
              <w:t>7</w:t>
            </w:r>
          </w:p>
        </w:tc>
        <w:tc>
          <w:tcPr>
            <w:tcW w:w="989" w:type="dxa"/>
          </w:tcPr>
          <w:p w14:paraId="095C373C" w14:textId="77777777" w:rsidR="00AB376A" w:rsidRDefault="00F05B67">
            <w:pPr>
              <w:pStyle w:val="TableParagraph"/>
              <w:spacing w:before="3"/>
              <w:ind w:left="0"/>
              <w:jc w:val="center"/>
            </w:pPr>
            <w:r>
              <w:t>1</w:t>
            </w:r>
          </w:p>
        </w:tc>
        <w:tc>
          <w:tcPr>
            <w:tcW w:w="4232" w:type="dxa"/>
          </w:tcPr>
          <w:p w14:paraId="31BFBDE2" w14:textId="77777777" w:rsidR="00AB376A" w:rsidRDefault="00F05B67">
            <w:pPr>
              <w:pStyle w:val="TableParagraph"/>
              <w:spacing w:before="3"/>
              <w:ind w:right="2804"/>
            </w:pPr>
            <w:r>
              <w:t>Introduction The CPA Way</w:t>
            </w:r>
          </w:p>
          <w:p w14:paraId="23E44CB6" w14:textId="311CDB2D" w:rsidR="00B033A5" w:rsidRDefault="00B033A5">
            <w:pPr>
              <w:pStyle w:val="TableParagraph"/>
              <w:spacing w:line="252" w:lineRule="exact"/>
            </w:pPr>
            <w:r>
              <w:t>Guest Speaker:  Barry Kent, CPA Facilitator</w:t>
            </w:r>
          </w:p>
        </w:tc>
        <w:tc>
          <w:tcPr>
            <w:tcW w:w="3959" w:type="dxa"/>
          </w:tcPr>
          <w:p w14:paraId="74DDAF6B" w14:textId="77777777" w:rsidR="00831848" w:rsidRDefault="00831848" w:rsidP="00831848">
            <w:pPr>
              <w:pStyle w:val="TableParagraph"/>
              <w:spacing w:before="1"/>
              <w:ind w:left="0" w:right="648"/>
              <w:rPr>
                <w:b/>
              </w:rPr>
            </w:pPr>
            <w:r>
              <w:rPr>
                <w:b/>
              </w:rPr>
              <w:t xml:space="preserve">NPV </w:t>
            </w:r>
            <w:r w:rsidRPr="00077281">
              <w:rPr>
                <w:b/>
              </w:rPr>
              <w:t xml:space="preserve">Case: Jimmy Hot Dogs Stand </w:t>
            </w:r>
          </w:p>
          <w:p w14:paraId="5A41E89E" w14:textId="23597151" w:rsidR="00D13C81" w:rsidRDefault="00D13C81" w:rsidP="00831848">
            <w:pPr>
              <w:pStyle w:val="TableParagraph"/>
              <w:spacing w:before="1"/>
              <w:ind w:left="0" w:right="648"/>
            </w:pPr>
          </w:p>
        </w:tc>
      </w:tr>
      <w:tr w:rsidR="00E011AD" w14:paraId="7608263B" w14:textId="77777777" w:rsidTr="00E011AD">
        <w:trPr>
          <w:trHeight w:hRule="exact" w:val="1133"/>
        </w:trPr>
        <w:tc>
          <w:tcPr>
            <w:tcW w:w="1200" w:type="dxa"/>
          </w:tcPr>
          <w:p w14:paraId="5BB304A9" w14:textId="77777777" w:rsidR="00E011AD" w:rsidRDefault="00E011AD">
            <w:pPr>
              <w:pStyle w:val="TableParagraph"/>
              <w:spacing w:before="3"/>
            </w:pPr>
          </w:p>
        </w:tc>
        <w:tc>
          <w:tcPr>
            <w:tcW w:w="989" w:type="dxa"/>
          </w:tcPr>
          <w:p w14:paraId="7DC6A2E1" w14:textId="77777777" w:rsidR="00E011AD" w:rsidRDefault="00E011AD">
            <w:pPr>
              <w:pStyle w:val="TableParagraph"/>
              <w:spacing w:before="3"/>
              <w:ind w:left="0"/>
              <w:jc w:val="center"/>
            </w:pPr>
          </w:p>
        </w:tc>
        <w:tc>
          <w:tcPr>
            <w:tcW w:w="8191" w:type="dxa"/>
            <w:gridSpan w:val="2"/>
          </w:tcPr>
          <w:p w14:paraId="7F9793F8" w14:textId="5D329C28" w:rsidR="00E011AD" w:rsidRDefault="00E011AD" w:rsidP="00E011AD">
            <w:pPr>
              <w:pStyle w:val="TableParagraph"/>
              <w:numPr>
                <w:ilvl w:val="0"/>
                <w:numId w:val="9"/>
              </w:numPr>
              <w:spacing w:line="251" w:lineRule="exact"/>
              <w:rPr>
                <w:i/>
              </w:rPr>
            </w:pPr>
            <w:r>
              <w:t xml:space="preserve">CPA Canada On-line: </w:t>
            </w:r>
            <w:hyperlink r:id="rId19" w:history="1">
              <w:r w:rsidRPr="00334AD6">
                <w:rPr>
                  <w:rStyle w:val="Hyperlink"/>
                  <w:i/>
                </w:rPr>
                <w:t>https://www.cpacanada.ca/en/become-a-cpa/pathways-to-becoming-a-cpa/national-education-resources/the-cpa-way</w:t>
              </w:r>
            </w:hyperlink>
          </w:p>
          <w:p w14:paraId="2DA38A94" w14:textId="75148275" w:rsidR="00E011AD" w:rsidRPr="00E011AD" w:rsidRDefault="00E011AD" w:rsidP="00E011AD">
            <w:pPr>
              <w:pStyle w:val="TableParagraph"/>
              <w:numPr>
                <w:ilvl w:val="0"/>
                <w:numId w:val="9"/>
              </w:numPr>
              <w:spacing w:line="251" w:lineRule="exact"/>
              <w:rPr>
                <w:i/>
              </w:rPr>
            </w:pPr>
            <w:r>
              <w:rPr>
                <w:i/>
              </w:rPr>
              <w:t xml:space="preserve"> NPV Case:  Jimmy’s Hot Dogs Stand</w:t>
            </w:r>
          </w:p>
        </w:tc>
      </w:tr>
      <w:tr w:rsidR="00AB376A" w14:paraId="3521353D" w14:textId="77777777" w:rsidTr="00E011AD">
        <w:trPr>
          <w:trHeight w:hRule="exact" w:val="850"/>
        </w:trPr>
        <w:tc>
          <w:tcPr>
            <w:tcW w:w="1200" w:type="dxa"/>
          </w:tcPr>
          <w:p w14:paraId="01C544D4" w14:textId="70CA8A31" w:rsidR="00AB376A" w:rsidRDefault="000261BF">
            <w:pPr>
              <w:pStyle w:val="TableParagraph"/>
              <w:spacing w:before="3"/>
            </w:pPr>
            <w:r>
              <w:t>June 21</w:t>
            </w:r>
            <w:r w:rsidR="00F05B67">
              <w:t>,</w:t>
            </w:r>
          </w:p>
          <w:p w14:paraId="07EE1F62" w14:textId="2294EB37" w:rsidR="00AB376A" w:rsidRDefault="000261BF">
            <w:pPr>
              <w:pStyle w:val="TableParagraph"/>
              <w:spacing w:before="1"/>
            </w:pPr>
            <w:r>
              <w:t>2017</w:t>
            </w:r>
          </w:p>
        </w:tc>
        <w:tc>
          <w:tcPr>
            <w:tcW w:w="989" w:type="dxa"/>
          </w:tcPr>
          <w:p w14:paraId="5536A614" w14:textId="77777777" w:rsidR="00AB376A" w:rsidRDefault="00F05B67">
            <w:pPr>
              <w:pStyle w:val="TableParagraph"/>
              <w:spacing w:before="3"/>
              <w:ind w:left="0"/>
              <w:jc w:val="center"/>
            </w:pPr>
            <w:r>
              <w:t>2</w:t>
            </w:r>
          </w:p>
        </w:tc>
        <w:tc>
          <w:tcPr>
            <w:tcW w:w="4232" w:type="dxa"/>
          </w:tcPr>
          <w:p w14:paraId="20679566" w14:textId="77777777" w:rsidR="00AB376A" w:rsidRDefault="00F05B67">
            <w:pPr>
              <w:pStyle w:val="TableParagraph"/>
              <w:spacing w:before="3"/>
            </w:pPr>
            <w:r>
              <w:t>Steps for Approaching Business Strategy</w:t>
            </w:r>
          </w:p>
          <w:p w14:paraId="2C8E35EF" w14:textId="31F7FFF8" w:rsidR="00B033A5" w:rsidRDefault="00CA1D35">
            <w:pPr>
              <w:pStyle w:val="TableParagraph"/>
              <w:spacing w:before="3"/>
            </w:pPr>
            <w:r>
              <w:rPr>
                <w:b/>
                <w:i/>
              </w:rPr>
              <w:t xml:space="preserve">Review </w:t>
            </w:r>
            <w:r w:rsidRPr="003F0771">
              <w:rPr>
                <w:b/>
                <w:i/>
              </w:rPr>
              <w:t>Topics</w:t>
            </w:r>
            <w:r>
              <w:rPr>
                <w:i/>
              </w:rPr>
              <w:t>: NPV, CM, Constrained Resources, Pro Forma F/S, Cash Flow, Ratios</w:t>
            </w:r>
          </w:p>
        </w:tc>
        <w:tc>
          <w:tcPr>
            <w:tcW w:w="3959" w:type="dxa"/>
          </w:tcPr>
          <w:p w14:paraId="66B7D2DC" w14:textId="058A3D2C" w:rsidR="00AB376A" w:rsidRPr="00221C3E" w:rsidRDefault="00E011AD" w:rsidP="00E011AD">
            <w:pPr>
              <w:pStyle w:val="TableParagraph"/>
              <w:spacing w:before="3"/>
              <w:ind w:left="0"/>
              <w:rPr>
                <w:b/>
              </w:rPr>
            </w:pPr>
            <w:r>
              <w:rPr>
                <w:b/>
              </w:rPr>
              <w:t>Situation Analysis Practice</w:t>
            </w:r>
            <w:r w:rsidR="009260F6">
              <w:rPr>
                <w:b/>
              </w:rPr>
              <w:t xml:space="preserve"> </w:t>
            </w:r>
            <w:r>
              <w:rPr>
                <w:b/>
              </w:rPr>
              <w:t xml:space="preserve">Case:  </w:t>
            </w:r>
            <w:proofErr w:type="spellStart"/>
            <w:r>
              <w:rPr>
                <w:b/>
              </w:rPr>
              <w:t>Livoria</w:t>
            </w:r>
            <w:proofErr w:type="spellEnd"/>
            <w:r>
              <w:rPr>
                <w:b/>
              </w:rPr>
              <w:t xml:space="preserve"> </w:t>
            </w:r>
            <w:proofErr w:type="spellStart"/>
            <w:r>
              <w:rPr>
                <w:b/>
              </w:rPr>
              <w:t>Sandwhiches</w:t>
            </w:r>
            <w:proofErr w:type="spellEnd"/>
          </w:p>
        </w:tc>
      </w:tr>
      <w:tr w:rsidR="00AB376A" w14:paraId="0A7B62CF" w14:textId="77777777" w:rsidTr="00E011AD">
        <w:trPr>
          <w:trHeight w:hRule="exact" w:val="1134"/>
        </w:trPr>
        <w:tc>
          <w:tcPr>
            <w:tcW w:w="1200" w:type="dxa"/>
          </w:tcPr>
          <w:p w14:paraId="56042D8A" w14:textId="77777777" w:rsidR="00AB376A" w:rsidRDefault="00AB376A"/>
        </w:tc>
        <w:tc>
          <w:tcPr>
            <w:tcW w:w="989" w:type="dxa"/>
          </w:tcPr>
          <w:p w14:paraId="7953F2CD" w14:textId="77777777" w:rsidR="00AB376A" w:rsidRDefault="00AB376A"/>
        </w:tc>
        <w:tc>
          <w:tcPr>
            <w:tcW w:w="8191" w:type="dxa"/>
            <w:gridSpan w:val="2"/>
          </w:tcPr>
          <w:p w14:paraId="2496A35A" w14:textId="77777777" w:rsidR="00AB376A" w:rsidRDefault="00F05B67">
            <w:pPr>
              <w:pStyle w:val="TableParagraph"/>
              <w:spacing w:before="11" w:line="251" w:lineRule="exact"/>
              <w:rPr>
                <w:rFonts w:ascii="TimesNewRomanPS-BoldItalicMT"/>
                <w:b/>
                <w:i/>
              </w:rPr>
            </w:pPr>
            <w:r>
              <w:rPr>
                <w:rFonts w:ascii="TimesNewRomanPS-BoldItalicMT"/>
                <w:b/>
                <w:i/>
              </w:rPr>
              <w:t>Readings:</w:t>
            </w:r>
          </w:p>
          <w:p w14:paraId="4CAE358F" w14:textId="0F8D9C68" w:rsidR="00E011AD" w:rsidRDefault="00E011AD" w:rsidP="000615CD">
            <w:pPr>
              <w:pStyle w:val="TableParagraph"/>
              <w:numPr>
                <w:ilvl w:val="0"/>
                <w:numId w:val="11"/>
              </w:numPr>
              <w:ind w:right="1244"/>
              <w:rPr>
                <w:i/>
              </w:rPr>
            </w:pPr>
            <w:r>
              <w:rPr>
                <w:i/>
              </w:rPr>
              <w:t xml:space="preserve">Case:  </w:t>
            </w:r>
            <w:proofErr w:type="spellStart"/>
            <w:r>
              <w:rPr>
                <w:i/>
              </w:rPr>
              <w:t>Livoria</w:t>
            </w:r>
            <w:proofErr w:type="spellEnd"/>
            <w:r>
              <w:rPr>
                <w:i/>
              </w:rPr>
              <w:t xml:space="preserve"> Sandwiches </w:t>
            </w:r>
          </w:p>
          <w:p w14:paraId="27BE73D4" w14:textId="600D4FF3" w:rsidR="00E011AD" w:rsidRDefault="000615CD" w:rsidP="000615CD">
            <w:pPr>
              <w:pStyle w:val="TableParagraph"/>
              <w:numPr>
                <w:ilvl w:val="0"/>
                <w:numId w:val="11"/>
              </w:numPr>
              <w:ind w:right="284"/>
              <w:rPr>
                <w:i/>
              </w:rPr>
            </w:pPr>
            <w:r>
              <w:rPr>
                <w:i/>
              </w:rPr>
              <w:t xml:space="preserve">Slides: </w:t>
            </w:r>
            <w:r w:rsidR="00F05B67" w:rsidRPr="009260F6">
              <w:rPr>
                <w:i/>
              </w:rPr>
              <w:t>Steps fo</w:t>
            </w:r>
            <w:r w:rsidR="009260F6" w:rsidRPr="009260F6">
              <w:rPr>
                <w:i/>
              </w:rPr>
              <w:t xml:space="preserve">r Approaching Business Strategy </w:t>
            </w:r>
            <w:proofErr w:type="spellStart"/>
            <w:r w:rsidR="009260F6" w:rsidRPr="009260F6">
              <w:rPr>
                <w:i/>
              </w:rPr>
              <w:t>Powerpoint</w:t>
            </w:r>
            <w:proofErr w:type="spellEnd"/>
            <w:r w:rsidR="009260F6" w:rsidRPr="009260F6">
              <w:rPr>
                <w:i/>
              </w:rPr>
              <w:t xml:space="preserve"> Slides on Avenue)</w:t>
            </w:r>
          </w:p>
          <w:p w14:paraId="4B74B653" w14:textId="637295C1" w:rsidR="00E011AD" w:rsidRDefault="000615CD" w:rsidP="000615CD">
            <w:pPr>
              <w:pStyle w:val="TableParagraph"/>
              <w:numPr>
                <w:ilvl w:val="0"/>
                <w:numId w:val="11"/>
              </w:numPr>
              <w:ind w:right="1244"/>
              <w:rPr>
                <w:i/>
              </w:rPr>
            </w:pPr>
            <w:r>
              <w:rPr>
                <w:i/>
              </w:rPr>
              <w:t>Article</w:t>
            </w:r>
            <w:r w:rsidR="00564B41">
              <w:rPr>
                <w:i/>
              </w:rPr>
              <w:t xml:space="preserve"> 1</w:t>
            </w:r>
            <w:r>
              <w:rPr>
                <w:i/>
              </w:rPr>
              <w:t xml:space="preserve">:  </w:t>
            </w:r>
            <w:r w:rsidR="00E011AD">
              <w:rPr>
                <w:i/>
              </w:rPr>
              <w:t>What is Strategy? Michael E. Porter, HBR, Nov-Dec 1996</w:t>
            </w:r>
          </w:p>
          <w:p w14:paraId="66C0B8B8" w14:textId="18F4C4DA" w:rsidR="00831848" w:rsidRDefault="00831848" w:rsidP="00E011AD">
            <w:pPr>
              <w:pStyle w:val="TableParagraph"/>
              <w:ind w:left="0" w:right="1244"/>
              <w:rPr>
                <w:i/>
              </w:rPr>
            </w:pPr>
          </w:p>
        </w:tc>
      </w:tr>
      <w:tr w:rsidR="00AB376A" w14:paraId="432BAB6D" w14:textId="77777777" w:rsidTr="00831848">
        <w:trPr>
          <w:trHeight w:hRule="exact" w:val="814"/>
        </w:trPr>
        <w:tc>
          <w:tcPr>
            <w:tcW w:w="1200" w:type="dxa"/>
          </w:tcPr>
          <w:p w14:paraId="3A8A4B42" w14:textId="0191DF53" w:rsidR="00AB376A" w:rsidRDefault="000261BF">
            <w:pPr>
              <w:pStyle w:val="TableParagraph"/>
              <w:spacing w:before="6"/>
            </w:pPr>
            <w:r>
              <w:t>June 26</w:t>
            </w:r>
            <w:r w:rsidR="00F05B67">
              <w:t>,</w:t>
            </w:r>
          </w:p>
          <w:p w14:paraId="6675F552" w14:textId="7FD95166" w:rsidR="00AB376A" w:rsidRDefault="000261BF">
            <w:pPr>
              <w:pStyle w:val="TableParagraph"/>
              <w:spacing w:before="1"/>
            </w:pPr>
            <w:r>
              <w:t>2017</w:t>
            </w:r>
          </w:p>
        </w:tc>
        <w:tc>
          <w:tcPr>
            <w:tcW w:w="989" w:type="dxa"/>
          </w:tcPr>
          <w:p w14:paraId="56513C87" w14:textId="77777777" w:rsidR="00AB376A" w:rsidRDefault="00F05B67">
            <w:pPr>
              <w:pStyle w:val="TableParagraph"/>
              <w:spacing w:before="6"/>
              <w:ind w:left="0"/>
              <w:jc w:val="center"/>
            </w:pPr>
            <w:r>
              <w:t>3</w:t>
            </w:r>
          </w:p>
        </w:tc>
        <w:tc>
          <w:tcPr>
            <w:tcW w:w="4232" w:type="dxa"/>
          </w:tcPr>
          <w:p w14:paraId="058BFCE9" w14:textId="77777777" w:rsidR="00AB376A" w:rsidRDefault="00F05B67">
            <w:pPr>
              <w:pStyle w:val="TableParagraph"/>
              <w:spacing w:before="6"/>
              <w:ind w:right="85"/>
            </w:pPr>
            <w:r>
              <w:t>Strategic Management and Performance Measurement of Not-for-Profit Organizations</w:t>
            </w:r>
          </w:p>
        </w:tc>
        <w:tc>
          <w:tcPr>
            <w:tcW w:w="3959" w:type="dxa"/>
          </w:tcPr>
          <w:p w14:paraId="66721F67" w14:textId="579FBBBC" w:rsidR="00AB376A" w:rsidRPr="00386EBE" w:rsidRDefault="00F05B67" w:rsidP="00386EBE">
            <w:pPr>
              <w:pStyle w:val="TableParagraph"/>
              <w:spacing w:before="6"/>
              <w:ind w:right="648"/>
              <w:rPr>
                <w:b/>
              </w:rPr>
            </w:pPr>
            <w:r w:rsidRPr="00221C3E">
              <w:rPr>
                <w:b/>
              </w:rPr>
              <w:t xml:space="preserve">Case: </w:t>
            </w:r>
            <w:r w:rsidR="00E011AD">
              <w:rPr>
                <w:b/>
              </w:rPr>
              <w:t>Newville Tigers  (Storyboard)</w:t>
            </w:r>
          </w:p>
        </w:tc>
      </w:tr>
      <w:tr w:rsidR="00AB376A" w14:paraId="7FE4E432" w14:textId="77777777" w:rsidTr="00E011AD">
        <w:trPr>
          <w:trHeight w:hRule="exact" w:val="1727"/>
        </w:trPr>
        <w:tc>
          <w:tcPr>
            <w:tcW w:w="1200" w:type="dxa"/>
          </w:tcPr>
          <w:p w14:paraId="7D5C5BD8" w14:textId="77777777" w:rsidR="00AB376A" w:rsidRDefault="00AB376A"/>
        </w:tc>
        <w:tc>
          <w:tcPr>
            <w:tcW w:w="989" w:type="dxa"/>
          </w:tcPr>
          <w:p w14:paraId="5B3C7935" w14:textId="77777777" w:rsidR="00AB376A" w:rsidRDefault="00AB376A"/>
        </w:tc>
        <w:tc>
          <w:tcPr>
            <w:tcW w:w="8191" w:type="dxa"/>
            <w:gridSpan w:val="2"/>
          </w:tcPr>
          <w:p w14:paraId="3A02DD51" w14:textId="77777777" w:rsidR="00AB376A" w:rsidRDefault="00F05B67">
            <w:pPr>
              <w:pStyle w:val="TableParagraph"/>
              <w:spacing w:before="10" w:line="251" w:lineRule="exact"/>
              <w:rPr>
                <w:rFonts w:ascii="TimesNewRomanPS-BoldItalicMT"/>
                <w:b/>
                <w:i/>
              </w:rPr>
            </w:pPr>
            <w:r>
              <w:rPr>
                <w:rFonts w:ascii="TimesNewRomanPS-BoldItalicMT"/>
                <w:b/>
                <w:i/>
              </w:rPr>
              <w:t>Readings:</w:t>
            </w:r>
          </w:p>
          <w:p w14:paraId="09E0B346" w14:textId="77777777" w:rsidR="00564B41" w:rsidRPr="00564B41" w:rsidRDefault="00564B41" w:rsidP="000615CD">
            <w:pPr>
              <w:pStyle w:val="TableParagraph"/>
              <w:numPr>
                <w:ilvl w:val="0"/>
                <w:numId w:val="5"/>
              </w:numPr>
              <w:ind w:right="1815"/>
              <w:rPr>
                <w:i/>
                <w:lang w:val="en-CA"/>
              </w:rPr>
            </w:pPr>
            <w:r>
              <w:rPr>
                <w:i/>
              </w:rPr>
              <w:t xml:space="preserve">Article 2: </w:t>
            </w:r>
            <w:r w:rsidR="00DD7B39">
              <w:rPr>
                <w:i/>
              </w:rPr>
              <w:t>Strategic Performance Measurement and Management in Nonprofit Organizations, Robert S. Kaplan</w:t>
            </w:r>
            <w:r w:rsidR="00EC3688">
              <w:rPr>
                <w:i/>
              </w:rPr>
              <w:t xml:space="preserve">, </w:t>
            </w:r>
          </w:p>
          <w:p w14:paraId="09102AC4" w14:textId="650B50BC" w:rsidR="000615CD" w:rsidRDefault="00564B41" w:rsidP="00564B41">
            <w:pPr>
              <w:pStyle w:val="TableParagraph"/>
              <w:numPr>
                <w:ilvl w:val="0"/>
                <w:numId w:val="5"/>
              </w:numPr>
              <w:tabs>
                <w:tab w:val="left" w:pos="6065"/>
                <w:tab w:val="left" w:pos="7340"/>
              </w:tabs>
              <w:ind w:right="284"/>
              <w:rPr>
                <w:i/>
                <w:lang w:val="en-CA"/>
              </w:rPr>
            </w:pPr>
            <w:r>
              <w:rPr>
                <w:i/>
              </w:rPr>
              <w:t xml:space="preserve">Article 3:  </w:t>
            </w:r>
            <w:proofErr w:type="spellStart"/>
            <w:r w:rsidR="00EC3688" w:rsidRPr="00EC3688">
              <w:rPr>
                <w:i/>
                <w:iCs/>
                <w:lang w:val="en-CA"/>
              </w:rPr>
              <w:t>Nonprofit</w:t>
            </w:r>
            <w:proofErr w:type="spellEnd"/>
            <w:r w:rsidR="00EC3688" w:rsidRPr="00EC3688">
              <w:rPr>
                <w:i/>
                <w:iCs/>
                <w:lang w:val="en-CA"/>
              </w:rPr>
              <w:t xml:space="preserve"> Management &amp; Leadership</w:t>
            </w:r>
            <w:r>
              <w:rPr>
                <w:i/>
                <w:lang w:val="en-CA"/>
              </w:rPr>
              <w:t xml:space="preserve"> 11, no. 3 (Spring </w:t>
            </w:r>
            <w:r w:rsidR="00EC3688" w:rsidRPr="00EC3688">
              <w:rPr>
                <w:i/>
                <w:lang w:val="en-CA"/>
              </w:rPr>
              <w:t>2001): 353–370.</w:t>
            </w:r>
          </w:p>
          <w:p w14:paraId="51E0FBC6" w14:textId="77777777" w:rsidR="000615CD" w:rsidRDefault="00E011AD" w:rsidP="000615CD">
            <w:pPr>
              <w:pStyle w:val="TableParagraph"/>
              <w:numPr>
                <w:ilvl w:val="0"/>
                <w:numId w:val="5"/>
              </w:numPr>
              <w:ind w:right="1815"/>
              <w:rPr>
                <w:i/>
                <w:lang w:val="en-CA"/>
              </w:rPr>
            </w:pPr>
            <w:r w:rsidRPr="000615CD">
              <w:rPr>
                <w:i/>
              </w:rPr>
              <w:t>Newville Tigers Backgrounder</w:t>
            </w:r>
          </w:p>
          <w:p w14:paraId="0620742E" w14:textId="3F27C747" w:rsidR="00E011AD" w:rsidRPr="000615CD" w:rsidRDefault="00E011AD" w:rsidP="000615CD">
            <w:pPr>
              <w:pStyle w:val="TableParagraph"/>
              <w:numPr>
                <w:ilvl w:val="0"/>
                <w:numId w:val="5"/>
              </w:numPr>
              <w:ind w:right="1815"/>
              <w:rPr>
                <w:i/>
                <w:lang w:val="en-CA"/>
              </w:rPr>
            </w:pPr>
            <w:r w:rsidRPr="000615CD">
              <w:rPr>
                <w:i/>
              </w:rPr>
              <w:t>Newville Tigers Additional Information</w:t>
            </w:r>
          </w:p>
          <w:p w14:paraId="1857EB27" w14:textId="37F594BE" w:rsidR="00AB376A" w:rsidRDefault="00AB376A" w:rsidP="00DD7B39">
            <w:pPr>
              <w:pStyle w:val="TableParagraph"/>
              <w:ind w:right="1815"/>
              <w:rPr>
                <w:i/>
              </w:rPr>
            </w:pPr>
          </w:p>
        </w:tc>
      </w:tr>
      <w:tr w:rsidR="00AB376A" w14:paraId="392BABA3" w14:textId="77777777" w:rsidTr="00831848">
        <w:trPr>
          <w:trHeight w:hRule="exact" w:val="562"/>
        </w:trPr>
        <w:tc>
          <w:tcPr>
            <w:tcW w:w="1200" w:type="dxa"/>
          </w:tcPr>
          <w:p w14:paraId="0B1358BD" w14:textId="7B6A6E41" w:rsidR="00AB376A" w:rsidRDefault="000261BF">
            <w:pPr>
              <w:pStyle w:val="TableParagraph"/>
              <w:spacing w:before="6" w:line="252" w:lineRule="exact"/>
            </w:pPr>
            <w:r>
              <w:t>June 27</w:t>
            </w:r>
            <w:r w:rsidR="00F05B67">
              <w:t>,</w:t>
            </w:r>
          </w:p>
          <w:p w14:paraId="004006D5" w14:textId="67A6BEE6" w:rsidR="00AB376A" w:rsidRDefault="000261BF">
            <w:pPr>
              <w:pStyle w:val="TableParagraph"/>
              <w:spacing w:line="252" w:lineRule="exact"/>
            </w:pPr>
            <w:r>
              <w:t>2017</w:t>
            </w:r>
          </w:p>
        </w:tc>
        <w:tc>
          <w:tcPr>
            <w:tcW w:w="989" w:type="dxa"/>
          </w:tcPr>
          <w:p w14:paraId="3352C763" w14:textId="77777777" w:rsidR="00AB376A" w:rsidRDefault="00F05B67">
            <w:pPr>
              <w:pStyle w:val="TableParagraph"/>
              <w:spacing w:before="6"/>
              <w:ind w:left="0"/>
              <w:jc w:val="center"/>
            </w:pPr>
            <w:r>
              <w:t>4</w:t>
            </w:r>
          </w:p>
        </w:tc>
        <w:tc>
          <w:tcPr>
            <w:tcW w:w="4232" w:type="dxa"/>
          </w:tcPr>
          <w:p w14:paraId="6F65F030" w14:textId="77777777" w:rsidR="00AB376A" w:rsidRDefault="00F05B67" w:rsidP="00AF5383">
            <w:pPr>
              <w:pStyle w:val="TableParagraph"/>
              <w:spacing w:before="1"/>
              <w:ind w:left="0"/>
            </w:pPr>
            <w:r>
              <w:t>Strategy Mapping and Balanced Scorecard</w:t>
            </w:r>
          </w:p>
        </w:tc>
        <w:tc>
          <w:tcPr>
            <w:tcW w:w="3959" w:type="dxa"/>
          </w:tcPr>
          <w:p w14:paraId="34BC5C3F" w14:textId="77777777" w:rsidR="00AB376A" w:rsidRDefault="00F05B67">
            <w:pPr>
              <w:pStyle w:val="TableParagraph"/>
              <w:spacing w:before="6"/>
              <w:ind w:right="1406"/>
            </w:pPr>
            <w:r>
              <w:t>Case: Meals for Learning Case: The Glacier Inn</w:t>
            </w:r>
          </w:p>
        </w:tc>
      </w:tr>
      <w:tr w:rsidR="00AB376A" w14:paraId="3BADA532" w14:textId="77777777" w:rsidTr="00564B41">
        <w:trPr>
          <w:trHeight w:hRule="exact" w:val="1421"/>
        </w:trPr>
        <w:tc>
          <w:tcPr>
            <w:tcW w:w="1200" w:type="dxa"/>
          </w:tcPr>
          <w:p w14:paraId="5B646262" w14:textId="77777777" w:rsidR="00AB376A" w:rsidRDefault="00AB376A"/>
        </w:tc>
        <w:tc>
          <w:tcPr>
            <w:tcW w:w="989" w:type="dxa"/>
          </w:tcPr>
          <w:p w14:paraId="351F1F19" w14:textId="77777777" w:rsidR="00AB376A" w:rsidRDefault="00AB376A"/>
        </w:tc>
        <w:tc>
          <w:tcPr>
            <w:tcW w:w="8191" w:type="dxa"/>
            <w:gridSpan w:val="2"/>
          </w:tcPr>
          <w:p w14:paraId="05F8BF3A" w14:textId="77777777" w:rsidR="00AB376A" w:rsidRDefault="00F05B67">
            <w:pPr>
              <w:pStyle w:val="TableParagraph"/>
              <w:spacing w:before="10" w:line="250" w:lineRule="exact"/>
              <w:rPr>
                <w:rFonts w:ascii="TimesNewRomanPS-BoldItalicMT"/>
                <w:b/>
                <w:i/>
              </w:rPr>
            </w:pPr>
            <w:r>
              <w:rPr>
                <w:rFonts w:ascii="TimesNewRomanPS-BoldItalicMT"/>
                <w:b/>
                <w:i/>
              </w:rPr>
              <w:t>Readings:</w:t>
            </w:r>
          </w:p>
          <w:p w14:paraId="69783314" w14:textId="01A2307F" w:rsidR="00E011AD" w:rsidRPr="00E011AD" w:rsidRDefault="00564B41" w:rsidP="00E011AD">
            <w:pPr>
              <w:pStyle w:val="TableParagraph"/>
              <w:numPr>
                <w:ilvl w:val="0"/>
                <w:numId w:val="6"/>
              </w:numPr>
              <w:tabs>
                <w:tab w:val="left" w:pos="7624"/>
              </w:tabs>
              <w:ind w:right="142"/>
              <w:rPr>
                <w:i/>
              </w:rPr>
            </w:pPr>
            <w:r>
              <w:rPr>
                <w:i/>
              </w:rPr>
              <w:t xml:space="preserve">Article 4: </w:t>
            </w:r>
            <w:r w:rsidR="00E011AD">
              <w:rPr>
                <w:i/>
              </w:rPr>
              <w:t>Having Trouble with Your Strategy? Then Map it HBR, Kaplan, Norton Sept 1, 2000</w:t>
            </w:r>
          </w:p>
          <w:p w14:paraId="2E0D4CE9" w14:textId="3E00D4AD" w:rsidR="00337752" w:rsidRDefault="00337752" w:rsidP="00E011AD">
            <w:pPr>
              <w:pStyle w:val="TableParagraph"/>
              <w:numPr>
                <w:ilvl w:val="0"/>
                <w:numId w:val="6"/>
              </w:numPr>
              <w:tabs>
                <w:tab w:val="left" w:pos="7624"/>
              </w:tabs>
              <w:ind w:right="142"/>
              <w:rPr>
                <w:i/>
              </w:rPr>
            </w:pPr>
            <w:r>
              <w:rPr>
                <w:i/>
              </w:rPr>
              <w:t>Case:  Meals for Learning</w:t>
            </w:r>
          </w:p>
          <w:p w14:paraId="4431E98D" w14:textId="40EBBD80" w:rsidR="00661517" w:rsidRDefault="00337752" w:rsidP="00E011AD">
            <w:pPr>
              <w:pStyle w:val="TableParagraph"/>
              <w:numPr>
                <w:ilvl w:val="0"/>
                <w:numId w:val="6"/>
              </w:numPr>
              <w:tabs>
                <w:tab w:val="left" w:pos="7624"/>
              </w:tabs>
              <w:ind w:right="142"/>
              <w:rPr>
                <w:i/>
              </w:rPr>
            </w:pPr>
            <w:r>
              <w:rPr>
                <w:i/>
              </w:rPr>
              <w:t>Case:  The Glacier Inn</w:t>
            </w:r>
          </w:p>
          <w:p w14:paraId="49D9981E" w14:textId="0AFFAF56" w:rsidR="00AB376A" w:rsidRDefault="00AB376A">
            <w:pPr>
              <w:pStyle w:val="TableParagraph"/>
              <w:ind w:right="4097"/>
              <w:rPr>
                <w:i/>
              </w:rPr>
            </w:pPr>
          </w:p>
        </w:tc>
      </w:tr>
      <w:tr w:rsidR="00AB376A" w14:paraId="58A19A14" w14:textId="77777777" w:rsidTr="00831848">
        <w:trPr>
          <w:trHeight w:hRule="exact" w:val="814"/>
        </w:trPr>
        <w:tc>
          <w:tcPr>
            <w:tcW w:w="1200" w:type="dxa"/>
          </w:tcPr>
          <w:p w14:paraId="6DE92FBB" w14:textId="4F4C5FBC" w:rsidR="00AB376A" w:rsidRDefault="000261BF">
            <w:pPr>
              <w:pStyle w:val="TableParagraph"/>
              <w:spacing w:before="6" w:line="252" w:lineRule="exact"/>
            </w:pPr>
            <w:r>
              <w:t>July 3</w:t>
            </w:r>
            <w:r w:rsidR="00F05B67">
              <w:t>,</w:t>
            </w:r>
          </w:p>
          <w:p w14:paraId="25D91970" w14:textId="517C8240" w:rsidR="00AB376A" w:rsidRDefault="000261BF">
            <w:pPr>
              <w:pStyle w:val="TableParagraph"/>
              <w:spacing w:line="252" w:lineRule="exact"/>
            </w:pPr>
            <w:r>
              <w:t>2017</w:t>
            </w:r>
          </w:p>
        </w:tc>
        <w:tc>
          <w:tcPr>
            <w:tcW w:w="989" w:type="dxa"/>
          </w:tcPr>
          <w:p w14:paraId="14B1A4F3" w14:textId="77777777" w:rsidR="00AB376A" w:rsidRDefault="00F05B67">
            <w:pPr>
              <w:pStyle w:val="TableParagraph"/>
              <w:spacing w:before="6"/>
              <w:ind w:left="0"/>
              <w:jc w:val="center"/>
            </w:pPr>
            <w:r>
              <w:t>5</w:t>
            </w:r>
          </w:p>
        </w:tc>
        <w:tc>
          <w:tcPr>
            <w:tcW w:w="4232" w:type="dxa"/>
          </w:tcPr>
          <w:p w14:paraId="7E11A7C9" w14:textId="77777777" w:rsidR="00AB376A" w:rsidRDefault="00F05B67">
            <w:pPr>
              <w:pStyle w:val="TableParagraph"/>
              <w:spacing w:before="6"/>
              <w:ind w:right="1778"/>
            </w:pPr>
            <w:r>
              <w:t>Resource-Based Theory Value Innovation Strategy Pricing Strategies</w:t>
            </w:r>
          </w:p>
        </w:tc>
        <w:tc>
          <w:tcPr>
            <w:tcW w:w="3959" w:type="dxa"/>
          </w:tcPr>
          <w:p w14:paraId="76D4B145" w14:textId="0CBD7DC7" w:rsidR="00AB376A" w:rsidRDefault="00DC7894" w:rsidP="00DC7894">
            <w:pPr>
              <w:pStyle w:val="TableParagraph"/>
              <w:ind w:left="0"/>
            </w:pPr>
            <w:r>
              <w:rPr>
                <w:b/>
              </w:rPr>
              <w:t xml:space="preserve"> </w:t>
            </w:r>
            <w:r w:rsidR="00F05B67">
              <w:t>Case:</w:t>
            </w:r>
            <w:r w:rsidR="00F05B67">
              <w:rPr>
                <w:spacing w:val="54"/>
              </w:rPr>
              <w:t xml:space="preserve"> </w:t>
            </w:r>
            <w:proofErr w:type="spellStart"/>
            <w:r w:rsidR="00F05B67">
              <w:t>Playdanz</w:t>
            </w:r>
            <w:proofErr w:type="spellEnd"/>
          </w:p>
        </w:tc>
      </w:tr>
      <w:tr w:rsidR="00AB376A" w14:paraId="4B24D4AE" w14:textId="77777777" w:rsidTr="000615CD">
        <w:trPr>
          <w:trHeight w:hRule="exact" w:val="868"/>
        </w:trPr>
        <w:tc>
          <w:tcPr>
            <w:tcW w:w="1200" w:type="dxa"/>
          </w:tcPr>
          <w:p w14:paraId="4AA0CE67" w14:textId="77777777" w:rsidR="00AB376A" w:rsidRDefault="00AB376A"/>
        </w:tc>
        <w:tc>
          <w:tcPr>
            <w:tcW w:w="989" w:type="dxa"/>
          </w:tcPr>
          <w:p w14:paraId="161B16CB" w14:textId="77777777" w:rsidR="00AB376A" w:rsidRDefault="00AB376A"/>
        </w:tc>
        <w:tc>
          <w:tcPr>
            <w:tcW w:w="8191" w:type="dxa"/>
            <w:gridSpan w:val="2"/>
          </w:tcPr>
          <w:p w14:paraId="28462744" w14:textId="77777777" w:rsidR="00AB376A" w:rsidRDefault="00F05B67">
            <w:pPr>
              <w:pStyle w:val="TableParagraph"/>
              <w:spacing w:before="10" w:line="251" w:lineRule="exact"/>
              <w:rPr>
                <w:rFonts w:ascii="TimesNewRomanPS-BoldItalicMT"/>
                <w:b/>
                <w:i/>
              </w:rPr>
            </w:pPr>
            <w:r>
              <w:rPr>
                <w:rFonts w:ascii="TimesNewRomanPS-BoldItalicMT"/>
                <w:b/>
                <w:i/>
              </w:rPr>
              <w:t>Readings:</w:t>
            </w:r>
          </w:p>
          <w:p w14:paraId="624D50E2" w14:textId="03FF3646" w:rsidR="00EC3688" w:rsidRPr="00EC3688" w:rsidRDefault="00337752" w:rsidP="00337752">
            <w:pPr>
              <w:pStyle w:val="TableParagraph"/>
              <w:numPr>
                <w:ilvl w:val="0"/>
                <w:numId w:val="7"/>
              </w:numPr>
              <w:tabs>
                <w:tab w:val="left" w:pos="7340"/>
                <w:tab w:val="left" w:pos="8049"/>
              </w:tabs>
              <w:spacing w:before="2"/>
              <w:ind w:right="284"/>
              <w:rPr>
                <w:i/>
              </w:rPr>
            </w:pPr>
            <w:r>
              <w:rPr>
                <w:i/>
              </w:rPr>
              <w:t xml:space="preserve">Case:  </w:t>
            </w:r>
            <w:proofErr w:type="spellStart"/>
            <w:r>
              <w:rPr>
                <w:i/>
              </w:rPr>
              <w:t>Playdanz</w:t>
            </w:r>
            <w:proofErr w:type="spellEnd"/>
          </w:p>
        </w:tc>
      </w:tr>
    </w:tbl>
    <w:p w14:paraId="5EFFE43C" w14:textId="1A35BABD" w:rsidR="00AB376A" w:rsidRDefault="00F05B67">
      <w:pPr>
        <w:pStyle w:val="BodyText"/>
        <w:spacing w:before="126"/>
        <w:ind w:right="537"/>
        <w:jc w:val="right"/>
      </w:pPr>
      <w:r>
        <w:t>7</w:t>
      </w:r>
    </w:p>
    <w:p w14:paraId="19E3C783" w14:textId="77777777" w:rsidR="00AB376A" w:rsidRDefault="00AB376A">
      <w:pPr>
        <w:jc w:val="right"/>
        <w:sectPr w:rsidR="00AB376A">
          <w:pgSz w:w="12240" w:h="15840"/>
          <w:pgMar w:top="1400" w:right="900" w:bottom="280" w:left="900" w:header="722" w:footer="0" w:gutter="0"/>
          <w:cols w:space="720"/>
        </w:sectPr>
      </w:pPr>
    </w:p>
    <w:tbl>
      <w:tblPr>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989"/>
        <w:gridCol w:w="4007"/>
        <w:gridCol w:w="225"/>
        <w:gridCol w:w="3959"/>
      </w:tblGrid>
      <w:tr w:rsidR="00AB376A" w14:paraId="4790C81A" w14:textId="77777777" w:rsidTr="00161D0F">
        <w:trPr>
          <w:trHeight w:hRule="exact" w:val="308"/>
        </w:trPr>
        <w:tc>
          <w:tcPr>
            <w:tcW w:w="1200" w:type="dxa"/>
          </w:tcPr>
          <w:p w14:paraId="5269ADC7" w14:textId="77777777" w:rsidR="00AB376A" w:rsidRDefault="00F05B67">
            <w:pPr>
              <w:pStyle w:val="TableParagraph"/>
              <w:spacing w:before="10"/>
              <w:ind w:left="355"/>
              <w:rPr>
                <w:b/>
              </w:rPr>
            </w:pPr>
            <w:r>
              <w:rPr>
                <w:b/>
              </w:rPr>
              <w:lastRenderedPageBreak/>
              <w:t>Date</w:t>
            </w:r>
          </w:p>
        </w:tc>
        <w:tc>
          <w:tcPr>
            <w:tcW w:w="989" w:type="dxa"/>
          </w:tcPr>
          <w:p w14:paraId="3B3C862E" w14:textId="77777777" w:rsidR="00AB376A" w:rsidRDefault="00F05B67">
            <w:pPr>
              <w:pStyle w:val="TableParagraph"/>
              <w:spacing w:before="10"/>
              <w:ind w:left="35"/>
              <w:rPr>
                <w:b/>
              </w:rPr>
            </w:pPr>
            <w:r>
              <w:rPr>
                <w:b/>
              </w:rPr>
              <w:t>Lecture</w:t>
            </w:r>
          </w:p>
        </w:tc>
        <w:tc>
          <w:tcPr>
            <w:tcW w:w="4007" w:type="dxa"/>
          </w:tcPr>
          <w:p w14:paraId="1BF47937" w14:textId="77777777" w:rsidR="00AB376A" w:rsidRDefault="00F05B67">
            <w:pPr>
              <w:pStyle w:val="TableParagraph"/>
              <w:spacing w:before="10"/>
              <w:ind w:left="1709" w:right="1709"/>
              <w:jc w:val="center"/>
              <w:rPr>
                <w:b/>
              </w:rPr>
            </w:pPr>
            <w:r>
              <w:rPr>
                <w:b/>
              </w:rPr>
              <w:t>Topic</w:t>
            </w:r>
          </w:p>
        </w:tc>
        <w:tc>
          <w:tcPr>
            <w:tcW w:w="4184" w:type="dxa"/>
            <w:gridSpan w:val="2"/>
          </w:tcPr>
          <w:p w14:paraId="0CDAF90B" w14:textId="77777777" w:rsidR="00AB376A" w:rsidRDefault="00F05B67">
            <w:pPr>
              <w:pStyle w:val="TableParagraph"/>
              <w:spacing w:before="10"/>
              <w:ind w:left="1190"/>
              <w:rPr>
                <w:b/>
              </w:rPr>
            </w:pPr>
            <w:r>
              <w:rPr>
                <w:b/>
              </w:rPr>
              <w:t>Case/Assignment</w:t>
            </w:r>
          </w:p>
        </w:tc>
      </w:tr>
      <w:tr w:rsidR="00AB376A" w14:paraId="19D41569" w14:textId="77777777" w:rsidTr="00161D0F">
        <w:trPr>
          <w:trHeight w:hRule="exact" w:val="1826"/>
        </w:trPr>
        <w:tc>
          <w:tcPr>
            <w:tcW w:w="1200" w:type="dxa"/>
          </w:tcPr>
          <w:p w14:paraId="185974A0" w14:textId="1A1AA7E1" w:rsidR="00AB376A" w:rsidRDefault="007109E8">
            <w:pPr>
              <w:pStyle w:val="TableParagraph"/>
              <w:spacing w:before="6" w:line="252" w:lineRule="exact"/>
              <w:ind w:left="146"/>
            </w:pPr>
            <w:r>
              <w:t>July 3</w:t>
            </w:r>
            <w:r w:rsidR="00F05B67">
              <w:t>,</w:t>
            </w:r>
          </w:p>
          <w:p w14:paraId="3ADBD62C" w14:textId="2BBD29C6" w:rsidR="00AB376A" w:rsidRDefault="000261BF">
            <w:pPr>
              <w:pStyle w:val="TableParagraph"/>
              <w:spacing w:line="252" w:lineRule="exact"/>
              <w:ind w:left="146"/>
            </w:pPr>
            <w:r>
              <w:t>2017</w:t>
            </w:r>
          </w:p>
        </w:tc>
        <w:tc>
          <w:tcPr>
            <w:tcW w:w="989" w:type="dxa"/>
          </w:tcPr>
          <w:p w14:paraId="1EB42ABB" w14:textId="77777777" w:rsidR="00AB376A" w:rsidRDefault="00AB376A"/>
        </w:tc>
        <w:tc>
          <w:tcPr>
            <w:tcW w:w="8191" w:type="dxa"/>
            <w:gridSpan w:val="3"/>
          </w:tcPr>
          <w:p w14:paraId="00D80C1F" w14:textId="4EA24727" w:rsidR="00AB376A" w:rsidRDefault="00F05B67">
            <w:pPr>
              <w:pStyle w:val="TableParagraph"/>
              <w:spacing w:before="10" w:line="250" w:lineRule="exact"/>
              <w:rPr>
                <w:rFonts w:ascii="TimesNewRomanPS-BoldItalicMT" w:hAnsi="TimesNewRomanPS-BoldItalicMT"/>
                <w:b/>
                <w:i/>
              </w:rPr>
            </w:pPr>
            <w:r>
              <w:rPr>
                <w:rFonts w:ascii="TimesNewRomanPS-BoldItalicMT" w:hAnsi="TimesNewRomanPS-BoldItalicMT"/>
                <w:b/>
                <w:i/>
              </w:rPr>
              <w:t xml:space="preserve">Assignment – Strategy Map (due at 11:59 p.m., </w:t>
            </w:r>
            <w:r w:rsidR="00AE71AB">
              <w:rPr>
                <w:rFonts w:ascii="TimesNewRomanPS-BoldItalicMT" w:hAnsi="TimesNewRomanPS-BoldItalicMT"/>
                <w:b/>
                <w:i/>
              </w:rPr>
              <w:t>July 2</w:t>
            </w:r>
            <w:r w:rsidR="008839ED">
              <w:rPr>
                <w:rFonts w:ascii="TimesNewRomanPS-BoldItalicMT" w:hAnsi="TimesNewRomanPS-BoldItalicMT"/>
                <w:b/>
                <w:i/>
              </w:rPr>
              <w:t>,</w:t>
            </w:r>
            <w:r>
              <w:rPr>
                <w:rFonts w:ascii="TimesNewRomanPS-BoldItalicMT" w:hAnsi="TimesNewRomanPS-BoldItalicMT"/>
                <w:b/>
                <w:i/>
              </w:rPr>
              <w:t xml:space="preserve"> </w:t>
            </w:r>
            <w:r w:rsidR="000261BF">
              <w:rPr>
                <w:rFonts w:ascii="TimesNewRomanPS-BoldItalicMT" w:hAnsi="TimesNewRomanPS-BoldItalicMT"/>
                <w:b/>
                <w:i/>
              </w:rPr>
              <w:t>2017</w:t>
            </w:r>
            <w:r>
              <w:rPr>
                <w:rFonts w:ascii="TimesNewRomanPS-BoldItalicMT" w:hAnsi="TimesNewRomanPS-BoldItalicMT"/>
                <w:b/>
                <w:i/>
              </w:rPr>
              <w:t>):</w:t>
            </w:r>
          </w:p>
          <w:p w14:paraId="7B55BFF9" w14:textId="50ED9158" w:rsidR="00AB376A" w:rsidRDefault="00F05B67">
            <w:pPr>
              <w:pStyle w:val="TableParagraph"/>
              <w:ind w:right="198"/>
            </w:pPr>
            <w:r>
              <w:t xml:space="preserve">Develop a strategy map for the case, GWL Roofing Limited. You have to submit an electronic copy to the instructor at </w:t>
            </w:r>
            <w:hyperlink r:id="rId20" w:history="1">
              <w:r w:rsidR="00161D0F" w:rsidRPr="00011EFB">
                <w:rPr>
                  <w:rStyle w:val="Hyperlink"/>
                  <w:u w:color="0000FF"/>
                </w:rPr>
                <w:t xml:space="preserve">pierj4@mcmaster.ca </w:t>
              </w:r>
            </w:hyperlink>
            <w:r w:rsidR="00AE71AB">
              <w:t>before 11:59 p.m., July 2</w:t>
            </w:r>
            <w:r>
              <w:t xml:space="preserve">, </w:t>
            </w:r>
            <w:r w:rsidR="000261BF">
              <w:t>2017</w:t>
            </w:r>
            <w:r>
              <w:t xml:space="preserve">; an electronic copy to Dropbox on the course website on Avenue; and a </w:t>
            </w:r>
            <w:r>
              <w:rPr>
                <w:b/>
              </w:rPr>
              <w:t xml:space="preserve">print copy </w:t>
            </w:r>
            <w:r>
              <w:t>at the beginning of class (</w:t>
            </w:r>
            <w:r w:rsidR="00AE71AB">
              <w:t>702A</w:t>
            </w:r>
            <w:r>
              <w:t xml:space="preserve"> at </w:t>
            </w:r>
            <w:r w:rsidR="00AE71AB">
              <w:t>11</w:t>
            </w:r>
            <w:r>
              <w:t xml:space="preserve">:30 a.m.; </w:t>
            </w:r>
            <w:r w:rsidR="00AE71AB">
              <w:t>702B</w:t>
            </w:r>
            <w:r>
              <w:t xml:space="preserve"> </w:t>
            </w:r>
            <w:r w:rsidR="00AE71AB">
              <w:t>at 3</w:t>
            </w:r>
            <w:r>
              <w:t>:30 p.m.)</w:t>
            </w:r>
          </w:p>
          <w:p w14:paraId="23B2B4F0" w14:textId="77777777" w:rsidR="00AB376A" w:rsidRDefault="00F05B67">
            <w:pPr>
              <w:pStyle w:val="TableParagraph"/>
              <w:spacing w:before="5"/>
            </w:pPr>
            <w:r>
              <w:rPr>
                <w:rFonts w:ascii="TimesNewRomanPS-BoldItalicMT"/>
                <w:b/>
                <w:i/>
              </w:rPr>
              <w:t xml:space="preserve">Class Presentation - Strategy Map </w:t>
            </w:r>
            <w:r>
              <w:t>(Case:  GWL Roofing)</w:t>
            </w:r>
          </w:p>
        </w:tc>
      </w:tr>
      <w:tr w:rsidR="00161D0F" w14:paraId="5C5C7506" w14:textId="77777777" w:rsidTr="00DC7894">
        <w:trPr>
          <w:trHeight w:hRule="exact" w:val="848"/>
        </w:trPr>
        <w:tc>
          <w:tcPr>
            <w:tcW w:w="1200" w:type="dxa"/>
          </w:tcPr>
          <w:p w14:paraId="784615CA" w14:textId="2792A50C" w:rsidR="00161D0F" w:rsidRDefault="00161D0F">
            <w:pPr>
              <w:pStyle w:val="TableParagraph"/>
              <w:spacing w:before="6" w:line="252" w:lineRule="exact"/>
            </w:pPr>
            <w:r>
              <w:t>July 5,</w:t>
            </w:r>
          </w:p>
          <w:p w14:paraId="33BECC83" w14:textId="25AB8907" w:rsidR="00161D0F" w:rsidRDefault="00161D0F">
            <w:pPr>
              <w:pStyle w:val="TableParagraph"/>
              <w:spacing w:line="252" w:lineRule="exact"/>
            </w:pPr>
            <w:r>
              <w:t>2017</w:t>
            </w:r>
          </w:p>
        </w:tc>
        <w:tc>
          <w:tcPr>
            <w:tcW w:w="989" w:type="dxa"/>
          </w:tcPr>
          <w:p w14:paraId="39B8873F" w14:textId="77777777" w:rsidR="00161D0F" w:rsidRDefault="00161D0F">
            <w:pPr>
              <w:pStyle w:val="TableParagraph"/>
              <w:spacing w:before="6"/>
              <w:ind w:left="0"/>
              <w:jc w:val="center"/>
            </w:pPr>
            <w:r>
              <w:t>6</w:t>
            </w:r>
          </w:p>
        </w:tc>
        <w:tc>
          <w:tcPr>
            <w:tcW w:w="4232" w:type="dxa"/>
            <w:gridSpan w:val="2"/>
          </w:tcPr>
          <w:p w14:paraId="77294490" w14:textId="04F7AFB7" w:rsidR="00161D0F" w:rsidRDefault="00161D0F">
            <w:pPr>
              <w:pStyle w:val="TableParagraph"/>
              <w:spacing w:before="6"/>
            </w:pPr>
            <w:r>
              <w:t>Corporate Social Responsibility and Financial Performance</w:t>
            </w:r>
          </w:p>
        </w:tc>
        <w:tc>
          <w:tcPr>
            <w:tcW w:w="3959" w:type="dxa"/>
          </w:tcPr>
          <w:p w14:paraId="65081358" w14:textId="77777777" w:rsidR="00161D0F" w:rsidRDefault="00161D0F">
            <w:pPr>
              <w:pStyle w:val="TableParagraph"/>
              <w:spacing w:before="6"/>
            </w:pPr>
            <w:r>
              <w:t>Case: Can you Drink Social Responsibility?</w:t>
            </w:r>
          </w:p>
          <w:p w14:paraId="05384FDD" w14:textId="4812BE56" w:rsidR="00DC7894" w:rsidRDefault="00DC7894">
            <w:pPr>
              <w:pStyle w:val="TableParagraph"/>
              <w:spacing w:before="6"/>
            </w:pPr>
            <w:r>
              <w:t>Variance Analysis</w:t>
            </w:r>
            <w:r>
              <w:t xml:space="preserve"> Case</w:t>
            </w:r>
            <w:r>
              <w:t>:  New Look Jacket</w:t>
            </w:r>
          </w:p>
        </w:tc>
      </w:tr>
      <w:tr w:rsidR="00161D0F" w14:paraId="2C292F2E" w14:textId="77777777" w:rsidTr="00DC7894">
        <w:trPr>
          <w:trHeight w:hRule="exact" w:val="1423"/>
        </w:trPr>
        <w:tc>
          <w:tcPr>
            <w:tcW w:w="1200" w:type="dxa"/>
          </w:tcPr>
          <w:p w14:paraId="620259AB" w14:textId="77777777" w:rsidR="00161D0F" w:rsidRDefault="00161D0F"/>
        </w:tc>
        <w:tc>
          <w:tcPr>
            <w:tcW w:w="989" w:type="dxa"/>
          </w:tcPr>
          <w:p w14:paraId="0F36E3F1" w14:textId="77777777" w:rsidR="00161D0F" w:rsidRDefault="00161D0F"/>
        </w:tc>
        <w:tc>
          <w:tcPr>
            <w:tcW w:w="8191" w:type="dxa"/>
            <w:gridSpan w:val="3"/>
          </w:tcPr>
          <w:p w14:paraId="1957581A" w14:textId="77777777" w:rsidR="00161D0F" w:rsidRDefault="00161D0F" w:rsidP="00161D0F">
            <w:pPr>
              <w:pStyle w:val="TableParagraph"/>
              <w:spacing w:before="8" w:line="251" w:lineRule="exact"/>
              <w:rPr>
                <w:rFonts w:ascii="TimesNewRomanPS-BoldItalicMT"/>
                <w:b/>
                <w:i/>
              </w:rPr>
            </w:pPr>
            <w:r>
              <w:rPr>
                <w:rFonts w:ascii="TimesNewRomanPS-BoldItalicMT"/>
                <w:b/>
                <w:i/>
              </w:rPr>
              <w:t>Readings:</w:t>
            </w:r>
          </w:p>
          <w:p w14:paraId="5C8EF8E2" w14:textId="73DF6C07" w:rsidR="00DC7894" w:rsidRPr="00DC7894" w:rsidRDefault="00DC7894" w:rsidP="00564B41">
            <w:pPr>
              <w:pStyle w:val="TableParagraph"/>
              <w:numPr>
                <w:ilvl w:val="0"/>
                <w:numId w:val="12"/>
              </w:numPr>
              <w:spacing w:before="1"/>
              <w:ind w:right="567"/>
              <w:jc w:val="both"/>
              <w:rPr>
                <w:i/>
              </w:rPr>
            </w:pPr>
            <w:r w:rsidRPr="00DC7894">
              <w:rPr>
                <w:i/>
              </w:rPr>
              <w:t>Case</w:t>
            </w:r>
            <w:r w:rsidRPr="00DC7894">
              <w:rPr>
                <w:i/>
              </w:rPr>
              <w:t>:  New Look Jacket</w:t>
            </w:r>
          </w:p>
          <w:p w14:paraId="716FA750" w14:textId="462B34D4" w:rsidR="00564B41" w:rsidRDefault="00564B41" w:rsidP="00564B41">
            <w:pPr>
              <w:pStyle w:val="TableParagraph"/>
              <w:numPr>
                <w:ilvl w:val="0"/>
                <w:numId w:val="12"/>
              </w:numPr>
              <w:spacing w:before="1"/>
              <w:ind w:right="567"/>
              <w:jc w:val="both"/>
              <w:rPr>
                <w:i/>
              </w:rPr>
            </w:pPr>
            <w:r>
              <w:rPr>
                <w:i/>
              </w:rPr>
              <w:t xml:space="preserve">Article 5: Can You Compete on Sustainability, Gregory Unruh, HBR, March 22, 2010 </w:t>
            </w:r>
          </w:p>
          <w:p w14:paraId="750115E1" w14:textId="3F7469E2" w:rsidR="00564B41" w:rsidRDefault="00564B41" w:rsidP="00564B41">
            <w:pPr>
              <w:pStyle w:val="TableParagraph"/>
              <w:numPr>
                <w:ilvl w:val="0"/>
                <w:numId w:val="12"/>
              </w:numPr>
              <w:spacing w:before="1"/>
              <w:ind w:right="567"/>
              <w:jc w:val="both"/>
              <w:rPr>
                <w:i/>
              </w:rPr>
            </w:pPr>
            <w:r>
              <w:rPr>
                <w:i/>
              </w:rPr>
              <w:t>Case:  Can You Drink Social Responsibility?</w:t>
            </w:r>
            <w:r w:rsidR="00B41E20">
              <w:rPr>
                <w:i/>
              </w:rPr>
              <w:t xml:space="preserve"> </w:t>
            </w:r>
          </w:p>
          <w:p w14:paraId="13367B69" w14:textId="70CD9198" w:rsidR="00161D0F" w:rsidRDefault="00161D0F" w:rsidP="00564B41">
            <w:pPr>
              <w:pStyle w:val="TableParagraph"/>
              <w:numPr>
                <w:ilvl w:val="0"/>
                <w:numId w:val="12"/>
              </w:numPr>
              <w:spacing w:before="1"/>
              <w:ind w:right="567"/>
              <w:jc w:val="both"/>
              <w:rPr>
                <w:i/>
              </w:rPr>
            </w:pPr>
          </w:p>
        </w:tc>
      </w:tr>
      <w:tr w:rsidR="00161D0F" w14:paraId="423D17FC" w14:textId="77777777" w:rsidTr="00DC7894">
        <w:trPr>
          <w:trHeight w:hRule="exact" w:val="711"/>
        </w:trPr>
        <w:tc>
          <w:tcPr>
            <w:tcW w:w="1200" w:type="dxa"/>
          </w:tcPr>
          <w:p w14:paraId="4303CEDA" w14:textId="08BB0259" w:rsidR="00161D0F" w:rsidRDefault="00161D0F">
            <w:pPr>
              <w:pStyle w:val="TableParagraph"/>
              <w:spacing w:before="6"/>
            </w:pPr>
            <w:r>
              <w:t>July 10,</w:t>
            </w:r>
          </w:p>
          <w:p w14:paraId="0423648E" w14:textId="6879C152" w:rsidR="00161D0F" w:rsidRDefault="00161D0F">
            <w:pPr>
              <w:pStyle w:val="TableParagraph"/>
              <w:spacing w:before="1"/>
            </w:pPr>
            <w:r>
              <w:t>2017</w:t>
            </w:r>
          </w:p>
        </w:tc>
        <w:tc>
          <w:tcPr>
            <w:tcW w:w="989" w:type="dxa"/>
          </w:tcPr>
          <w:p w14:paraId="5CD54984" w14:textId="77777777" w:rsidR="00161D0F" w:rsidRDefault="00161D0F">
            <w:pPr>
              <w:pStyle w:val="TableParagraph"/>
              <w:spacing w:before="6"/>
              <w:ind w:left="0"/>
              <w:jc w:val="center"/>
            </w:pPr>
            <w:r>
              <w:t>7</w:t>
            </w:r>
          </w:p>
        </w:tc>
        <w:tc>
          <w:tcPr>
            <w:tcW w:w="4232" w:type="dxa"/>
            <w:gridSpan w:val="2"/>
          </w:tcPr>
          <w:p w14:paraId="7D72340D" w14:textId="46CD8A69" w:rsidR="00161D0F" w:rsidRDefault="00161D0F">
            <w:pPr>
              <w:pStyle w:val="TableParagraph"/>
              <w:spacing w:before="6"/>
              <w:ind w:right="1784"/>
            </w:pPr>
            <w:r>
              <w:t>Case Analysis Practice</w:t>
            </w:r>
          </w:p>
        </w:tc>
        <w:tc>
          <w:tcPr>
            <w:tcW w:w="3959" w:type="dxa"/>
          </w:tcPr>
          <w:p w14:paraId="2143D488" w14:textId="5D402F58" w:rsidR="00161D0F" w:rsidRDefault="00161D0F" w:rsidP="00161D0F">
            <w:pPr>
              <w:pStyle w:val="TableParagraph"/>
              <w:spacing w:before="6"/>
              <w:ind w:right="482"/>
            </w:pPr>
            <w:r>
              <w:t>GR Hotels</w:t>
            </w:r>
            <w:r w:rsidR="00C879A4">
              <w:t xml:space="preserve">—Work in </w:t>
            </w:r>
            <w:r w:rsidR="00DC7894">
              <w:t xml:space="preserve">your </w:t>
            </w:r>
            <w:r w:rsidR="00C879A4">
              <w:t>groups</w:t>
            </w:r>
          </w:p>
        </w:tc>
      </w:tr>
      <w:tr w:rsidR="00161D0F" w14:paraId="41E4DAF1" w14:textId="77777777" w:rsidTr="00161D0F">
        <w:trPr>
          <w:trHeight w:hRule="exact" w:val="954"/>
        </w:trPr>
        <w:tc>
          <w:tcPr>
            <w:tcW w:w="1200" w:type="dxa"/>
          </w:tcPr>
          <w:p w14:paraId="3CCDE953" w14:textId="77777777" w:rsidR="00161D0F" w:rsidRDefault="00161D0F"/>
        </w:tc>
        <w:tc>
          <w:tcPr>
            <w:tcW w:w="989" w:type="dxa"/>
          </w:tcPr>
          <w:p w14:paraId="427CF9A2" w14:textId="77777777" w:rsidR="00161D0F" w:rsidRDefault="00161D0F"/>
        </w:tc>
        <w:tc>
          <w:tcPr>
            <w:tcW w:w="8191" w:type="dxa"/>
            <w:gridSpan w:val="3"/>
          </w:tcPr>
          <w:p w14:paraId="69F4FC7B" w14:textId="77777777" w:rsidR="00161D0F" w:rsidRDefault="00161D0F" w:rsidP="00161D0F">
            <w:pPr>
              <w:pStyle w:val="TableParagraph"/>
              <w:spacing w:before="1"/>
              <w:ind w:right="2169"/>
              <w:jc w:val="both"/>
              <w:rPr>
                <w:rFonts w:ascii="TimesNewRomanPS-BoldItalicMT"/>
                <w:b/>
                <w:i/>
              </w:rPr>
            </w:pPr>
            <w:r>
              <w:rPr>
                <w:rFonts w:ascii="TimesNewRomanPS-BoldItalicMT"/>
                <w:b/>
                <w:i/>
              </w:rPr>
              <w:t>Readings:</w:t>
            </w:r>
          </w:p>
          <w:p w14:paraId="6FB4EC29" w14:textId="77777777" w:rsidR="00564B41" w:rsidRDefault="00564B41" w:rsidP="00564B41">
            <w:pPr>
              <w:pStyle w:val="TableParagraph"/>
              <w:numPr>
                <w:ilvl w:val="0"/>
                <w:numId w:val="13"/>
              </w:numPr>
              <w:spacing w:before="1"/>
              <w:ind w:right="2169"/>
              <w:jc w:val="both"/>
              <w:rPr>
                <w:rFonts w:ascii="TimesNewRomanPS-BoldItalicMT"/>
                <w:i/>
              </w:rPr>
            </w:pPr>
            <w:r>
              <w:rPr>
                <w:rFonts w:ascii="TimesNewRomanPS-BoldItalicMT"/>
                <w:i/>
              </w:rPr>
              <w:t>Case:  GR Hotels Backgrounder</w:t>
            </w:r>
          </w:p>
          <w:p w14:paraId="08731477" w14:textId="22CF7024" w:rsidR="00161D0F" w:rsidRPr="00564B41" w:rsidRDefault="00564B41" w:rsidP="00564B41">
            <w:pPr>
              <w:pStyle w:val="TableParagraph"/>
              <w:numPr>
                <w:ilvl w:val="0"/>
                <w:numId w:val="13"/>
              </w:numPr>
              <w:spacing w:before="1"/>
              <w:ind w:right="2169"/>
              <w:jc w:val="both"/>
              <w:rPr>
                <w:rFonts w:ascii="TimesNewRomanPS-BoldItalicMT"/>
                <w:i/>
              </w:rPr>
            </w:pPr>
            <w:r>
              <w:rPr>
                <w:rFonts w:ascii="TimesNewRomanPS-BoldItalicMT"/>
                <w:i/>
              </w:rPr>
              <w:t xml:space="preserve">Case:  </w:t>
            </w:r>
            <w:r w:rsidR="00161D0F" w:rsidRPr="00564B41">
              <w:rPr>
                <w:rFonts w:ascii="TimesNewRomanPS-BoldItalicMT"/>
                <w:i/>
              </w:rPr>
              <w:t>GR Hotels Additional Information</w:t>
            </w:r>
          </w:p>
        </w:tc>
      </w:tr>
      <w:tr w:rsidR="00161D0F" w14:paraId="7210431F" w14:textId="77777777" w:rsidTr="00161D0F">
        <w:trPr>
          <w:trHeight w:hRule="exact" w:val="3234"/>
        </w:trPr>
        <w:tc>
          <w:tcPr>
            <w:tcW w:w="1200" w:type="dxa"/>
          </w:tcPr>
          <w:p w14:paraId="03B034DC" w14:textId="0AD4DA82" w:rsidR="00161D0F" w:rsidRDefault="00161D0F"/>
        </w:tc>
        <w:tc>
          <w:tcPr>
            <w:tcW w:w="989" w:type="dxa"/>
          </w:tcPr>
          <w:p w14:paraId="19E87F37" w14:textId="77777777" w:rsidR="00161D0F" w:rsidRDefault="00161D0F"/>
        </w:tc>
        <w:tc>
          <w:tcPr>
            <w:tcW w:w="8191" w:type="dxa"/>
            <w:gridSpan w:val="3"/>
          </w:tcPr>
          <w:p w14:paraId="22F08854" w14:textId="77777777" w:rsidR="00161D0F" w:rsidRDefault="00161D0F">
            <w:pPr>
              <w:pStyle w:val="TableParagraph"/>
              <w:spacing w:before="12" w:line="237" w:lineRule="auto"/>
              <w:ind w:right="140"/>
              <w:rPr>
                <w:rFonts w:ascii="TimesNewRomanPS-BoldItalicMT" w:hAnsi="TimesNewRomanPS-BoldItalicMT"/>
                <w:b/>
                <w:i/>
              </w:rPr>
            </w:pPr>
            <w:r>
              <w:rPr>
                <w:rFonts w:ascii="TimesNewRomanPS-BoldItalicMT" w:hAnsi="TimesNewRomanPS-BoldItalicMT"/>
                <w:b/>
                <w:i/>
              </w:rPr>
              <w:t xml:space="preserve">Assignment – Individual Report (due at the beginning of class, July 10, 2017): </w:t>
            </w:r>
          </w:p>
          <w:p w14:paraId="076529AA" w14:textId="65470899" w:rsidR="00161D0F" w:rsidRPr="007109E8" w:rsidRDefault="00161D0F">
            <w:pPr>
              <w:pStyle w:val="TableParagraph"/>
              <w:spacing w:before="12" w:line="237" w:lineRule="auto"/>
              <w:ind w:right="140"/>
            </w:pPr>
            <w:r>
              <w:rPr>
                <w:rFonts w:ascii="TimesNewRomanPS-BoldItalicMT" w:hAnsi="TimesNewRomanPS-BoldItalicMT"/>
              </w:rPr>
              <w:t xml:space="preserve">Each student </w:t>
            </w:r>
            <w:r w:rsidRPr="007109E8">
              <w:rPr>
                <w:rFonts w:ascii="TimesNewRomanPS-BoldItalicMT" w:hAnsi="TimesNewRomanPS-BoldItalicMT"/>
              </w:rPr>
              <w:t xml:space="preserve">will </w:t>
            </w:r>
            <w:r>
              <w:rPr>
                <w:rFonts w:ascii="TimesNewRomanPS-BoldItalicMT" w:hAnsi="TimesNewRomanPS-BoldItalicMT"/>
              </w:rPr>
              <w:t xml:space="preserve">be assigned to research and submit a 500 word report on one of the following </w:t>
            </w:r>
            <w:r w:rsidR="00010A2C">
              <w:rPr>
                <w:rFonts w:ascii="TimesNewRomanPS-BoldItalicMT" w:hAnsi="TimesNewRomanPS-BoldItalicMT"/>
              </w:rPr>
              <w:t>two</w:t>
            </w:r>
            <w:r>
              <w:rPr>
                <w:rFonts w:ascii="TimesNewRomanPS-BoldItalicMT" w:hAnsi="TimesNewRomanPS-BoldItalicMT"/>
              </w:rPr>
              <w:t xml:space="preserve"> topics:</w:t>
            </w:r>
          </w:p>
          <w:p w14:paraId="677B3D49" w14:textId="7ECF8CCD" w:rsidR="00161D0F" w:rsidRDefault="00161D0F" w:rsidP="007109E8">
            <w:pPr>
              <w:pStyle w:val="TableParagraph"/>
              <w:numPr>
                <w:ilvl w:val="0"/>
                <w:numId w:val="4"/>
              </w:numPr>
            </w:pPr>
            <w:r>
              <w:t xml:space="preserve">Select a corporate scandal from the past decade (NOT Enron, </w:t>
            </w:r>
            <w:proofErr w:type="spellStart"/>
            <w:r>
              <w:t>Worldcom</w:t>
            </w:r>
            <w:proofErr w:type="spellEnd"/>
            <w:r>
              <w:t xml:space="preserve"> or Tyco) and outline what happened and the major causes of the scandal and how future scandals could be prevented in future.</w:t>
            </w:r>
            <w:r w:rsidR="00010A2C">
              <w:t xml:space="preserve">  Corporate Governance and Risk Management</w:t>
            </w:r>
          </w:p>
          <w:p w14:paraId="3EF73843" w14:textId="6B55F705" w:rsidR="00161D0F" w:rsidRDefault="00161D0F" w:rsidP="007109E8">
            <w:pPr>
              <w:pStyle w:val="TableParagraph"/>
              <w:numPr>
                <w:ilvl w:val="0"/>
                <w:numId w:val="4"/>
              </w:numPr>
            </w:pPr>
            <w:r>
              <w:t>Select an example of a whistle blower and briefly explain the ethical dilemma and the circumstances that prompted that individual to report his/her company’s unethical practices. Comment on the repercussions to the whistleblower, the organization and society as a</w:t>
            </w:r>
            <w:r>
              <w:rPr>
                <w:spacing w:val="-6"/>
              </w:rPr>
              <w:t xml:space="preserve"> </w:t>
            </w:r>
            <w:r>
              <w:t>whole.</w:t>
            </w:r>
          </w:p>
          <w:p w14:paraId="1687C7FF" w14:textId="77777777" w:rsidR="00161D0F" w:rsidRDefault="00161D0F">
            <w:pPr>
              <w:pStyle w:val="TableParagraph"/>
              <w:spacing w:before="6"/>
              <w:ind w:right="198"/>
              <w:rPr>
                <w:rFonts w:ascii="TimesNewRomanPS-BoldItalicMT"/>
                <w:b/>
                <w:i/>
              </w:rPr>
            </w:pPr>
            <w:r>
              <w:rPr>
                <w:rFonts w:ascii="TimesNewRomanPS-BoldItalicMT"/>
                <w:b/>
                <w:i/>
              </w:rPr>
              <w:t>Remember to properly reference your report with footnotes or bibliographies to show the source of your information.</w:t>
            </w:r>
          </w:p>
        </w:tc>
      </w:tr>
      <w:tr w:rsidR="00161D0F" w14:paraId="20B64C9C" w14:textId="77777777" w:rsidTr="00161D0F">
        <w:trPr>
          <w:trHeight w:hRule="exact" w:val="560"/>
        </w:trPr>
        <w:tc>
          <w:tcPr>
            <w:tcW w:w="1200" w:type="dxa"/>
          </w:tcPr>
          <w:p w14:paraId="74EBF305" w14:textId="392BFA8C" w:rsidR="00161D0F" w:rsidRDefault="00161D0F">
            <w:pPr>
              <w:pStyle w:val="TableParagraph"/>
              <w:spacing w:before="4"/>
            </w:pPr>
            <w:r>
              <w:t>July 12,</w:t>
            </w:r>
          </w:p>
          <w:p w14:paraId="1AD70346" w14:textId="102920CB" w:rsidR="00161D0F" w:rsidRDefault="00161D0F">
            <w:pPr>
              <w:pStyle w:val="TableParagraph"/>
              <w:spacing w:before="1"/>
            </w:pPr>
            <w:r>
              <w:t>2017</w:t>
            </w:r>
          </w:p>
        </w:tc>
        <w:tc>
          <w:tcPr>
            <w:tcW w:w="989" w:type="dxa"/>
          </w:tcPr>
          <w:p w14:paraId="45A56308" w14:textId="77777777" w:rsidR="00161D0F" w:rsidRDefault="00161D0F">
            <w:pPr>
              <w:pStyle w:val="TableParagraph"/>
              <w:spacing w:before="4"/>
              <w:ind w:left="0"/>
              <w:jc w:val="center"/>
            </w:pPr>
            <w:r>
              <w:t>8</w:t>
            </w:r>
          </w:p>
        </w:tc>
        <w:tc>
          <w:tcPr>
            <w:tcW w:w="4232" w:type="dxa"/>
            <w:gridSpan w:val="2"/>
          </w:tcPr>
          <w:p w14:paraId="74D4F222" w14:textId="02E070DD" w:rsidR="00161D0F" w:rsidRDefault="00161D0F">
            <w:pPr>
              <w:pStyle w:val="TableParagraph"/>
              <w:spacing w:before="4"/>
              <w:ind w:right="1393"/>
            </w:pPr>
            <w:r>
              <w:t>Risk Management</w:t>
            </w:r>
            <w:r w:rsidR="00B41E20">
              <w:t xml:space="preserve"> Case</w:t>
            </w:r>
          </w:p>
        </w:tc>
        <w:tc>
          <w:tcPr>
            <w:tcW w:w="3959" w:type="dxa"/>
          </w:tcPr>
          <w:p w14:paraId="285A0674" w14:textId="6D47459F" w:rsidR="00161D0F" w:rsidRDefault="00161D0F">
            <w:pPr>
              <w:pStyle w:val="TableParagraph"/>
              <w:spacing w:before="4"/>
              <w:ind w:right="482"/>
            </w:pPr>
            <w:r>
              <w:t>BC Coast Cruises</w:t>
            </w:r>
          </w:p>
        </w:tc>
      </w:tr>
      <w:tr w:rsidR="00161D0F" w14:paraId="2F601536" w14:textId="77777777" w:rsidTr="00161D0F">
        <w:trPr>
          <w:trHeight w:hRule="exact" w:val="1163"/>
        </w:trPr>
        <w:tc>
          <w:tcPr>
            <w:tcW w:w="1200" w:type="dxa"/>
          </w:tcPr>
          <w:p w14:paraId="0CA5C68E" w14:textId="77777777" w:rsidR="00161D0F" w:rsidRDefault="00161D0F"/>
        </w:tc>
        <w:tc>
          <w:tcPr>
            <w:tcW w:w="989" w:type="dxa"/>
          </w:tcPr>
          <w:p w14:paraId="4EBEECCF" w14:textId="77777777" w:rsidR="00161D0F" w:rsidRDefault="00161D0F"/>
        </w:tc>
        <w:tc>
          <w:tcPr>
            <w:tcW w:w="8191" w:type="dxa"/>
            <w:gridSpan w:val="3"/>
          </w:tcPr>
          <w:p w14:paraId="0D8F9605" w14:textId="77777777" w:rsidR="00161D0F" w:rsidRDefault="00161D0F">
            <w:pPr>
              <w:pStyle w:val="TableParagraph"/>
              <w:spacing w:before="10" w:line="251" w:lineRule="exact"/>
              <w:rPr>
                <w:rFonts w:ascii="TimesNewRomanPS-BoldItalicMT"/>
                <w:b/>
                <w:i/>
              </w:rPr>
            </w:pPr>
            <w:r>
              <w:rPr>
                <w:rFonts w:ascii="TimesNewRomanPS-BoldItalicMT"/>
                <w:b/>
                <w:i/>
              </w:rPr>
              <w:t>Readings:</w:t>
            </w:r>
          </w:p>
          <w:p w14:paraId="77568FEB" w14:textId="12FE8260" w:rsidR="00B41E20" w:rsidRPr="00B41E20" w:rsidRDefault="00564B41" w:rsidP="00564B41">
            <w:pPr>
              <w:pStyle w:val="TableParagraph"/>
              <w:numPr>
                <w:ilvl w:val="0"/>
                <w:numId w:val="14"/>
              </w:numPr>
              <w:spacing w:before="10" w:line="251" w:lineRule="exact"/>
              <w:rPr>
                <w:rFonts w:ascii="TimesNewRomanPS-BoldItalicMT"/>
                <w:i/>
              </w:rPr>
            </w:pPr>
            <w:r>
              <w:rPr>
                <w:rFonts w:ascii="TimesNewRomanPS-BoldItalicMT"/>
                <w:i/>
              </w:rPr>
              <w:t xml:space="preserve">Case:  </w:t>
            </w:r>
            <w:r w:rsidR="00B41E20" w:rsidRPr="00B41E20">
              <w:rPr>
                <w:rFonts w:ascii="TimesNewRomanPS-BoldItalicMT"/>
                <w:i/>
              </w:rPr>
              <w:t>BC Coast Cruises Backgrounder</w:t>
            </w:r>
          </w:p>
          <w:p w14:paraId="7D4ADE18" w14:textId="48DC59A4" w:rsidR="00B41E20" w:rsidRPr="00B41E20" w:rsidRDefault="00564B41" w:rsidP="00564B41">
            <w:pPr>
              <w:pStyle w:val="TableParagraph"/>
              <w:numPr>
                <w:ilvl w:val="0"/>
                <w:numId w:val="14"/>
              </w:numPr>
              <w:spacing w:before="10" w:line="251" w:lineRule="exact"/>
              <w:rPr>
                <w:rFonts w:ascii="TimesNewRomanPS-BoldItalicMT"/>
                <w:i/>
              </w:rPr>
            </w:pPr>
            <w:r>
              <w:rPr>
                <w:rFonts w:ascii="TimesNewRomanPS-BoldItalicMT"/>
                <w:i/>
              </w:rPr>
              <w:t xml:space="preserve">Case:  </w:t>
            </w:r>
            <w:r w:rsidR="00B41E20" w:rsidRPr="00B41E20">
              <w:rPr>
                <w:rFonts w:ascii="TimesNewRomanPS-BoldItalicMT"/>
                <w:i/>
              </w:rPr>
              <w:t>BC Coast Cruises Additional Information</w:t>
            </w:r>
          </w:p>
          <w:p w14:paraId="0313F30E" w14:textId="622886C4" w:rsidR="00161D0F" w:rsidRDefault="00161D0F" w:rsidP="00161D0F">
            <w:pPr>
              <w:pStyle w:val="TableParagraph"/>
              <w:tabs>
                <w:tab w:val="left" w:pos="5781"/>
              </w:tabs>
              <w:ind w:right="247"/>
              <w:rPr>
                <w:i/>
              </w:rPr>
            </w:pPr>
          </w:p>
        </w:tc>
      </w:tr>
    </w:tbl>
    <w:p w14:paraId="141A8A25" w14:textId="41FD69B6" w:rsidR="00AB376A" w:rsidRDefault="00AB376A">
      <w:pPr>
        <w:pStyle w:val="BodyText"/>
        <w:spacing w:before="4"/>
        <w:rPr>
          <w:sz w:val="13"/>
        </w:rPr>
      </w:pPr>
    </w:p>
    <w:p w14:paraId="59326988" w14:textId="77777777" w:rsidR="00AB376A" w:rsidRDefault="00F05B67">
      <w:pPr>
        <w:pStyle w:val="BodyText"/>
        <w:spacing w:before="92"/>
        <w:ind w:right="537"/>
        <w:jc w:val="right"/>
      </w:pPr>
      <w:r>
        <w:t>8</w:t>
      </w:r>
    </w:p>
    <w:p w14:paraId="7E077A2B" w14:textId="77777777" w:rsidR="00AB376A" w:rsidRDefault="00AB376A">
      <w:pPr>
        <w:jc w:val="right"/>
        <w:sectPr w:rsidR="00AB376A">
          <w:pgSz w:w="12240" w:h="15840"/>
          <w:pgMar w:top="1440" w:right="900" w:bottom="280" w:left="900" w:header="722" w:footer="0" w:gutter="0"/>
          <w:cols w:space="720"/>
        </w:sectPr>
      </w:pPr>
    </w:p>
    <w:p w14:paraId="7FE6B5CF" w14:textId="77777777" w:rsidR="00AB376A" w:rsidRDefault="00AB376A">
      <w:pPr>
        <w:pStyle w:val="BodyText"/>
        <w:spacing w:before="8"/>
        <w:rPr>
          <w:sz w:val="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989"/>
        <w:gridCol w:w="4204"/>
        <w:gridCol w:w="3809"/>
      </w:tblGrid>
      <w:tr w:rsidR="00AB376A" w14:paraId="0AD1A40C" w14:textId="77777777">
        <w:trPr>
          <w:trHeight w:hRule="exact" w:val="308"/>
        </w:trPr>
        <w:tc>
          <w:tcPr>
            <w:tcW w:w="1200" w:type="dxa"/>
          </w:tcPr>
          <w:p w14:paraId="50D9BF82" w14:textId="77777777" w:rsidR="00AB376A" w:rsidRDefault="00F05B67">
            <w:pPr>
              <w:pStyle w:val="TableParagraph"/>
              <w:spacing w:before="10"/>
              <w:rPr>
                <w:b/>
              </w:rPr>
            </w:pPr>
            <w:r>
              <w:rPr>
                <w:b/>
              </w:rPr>
              <w:t>Date</w:t>
            </w:r>
          </w:p>
        </w:tc>
        <w:tc>
          <w:tcPr>
            <w:tcW w:w="989" w:type="dxa"/>
          </w:tcPr>
          <w:p w14:paraId="4C94BB10" w14:textId="77777777" w:rsidR="00AB376A" w:rsidRDefault="00F05B67">
            <w:pPr>
              <w:pStyle w:val="TableParagraph"/>
              <w:spacing w:before="10"/>
              <w:ind w:left="68" w:right="68"/>
              <w:jc w:val="center"/>
              <w:rPr>
                <w:b/>
              </w:rPr>
            </w:pPr>
            <w:r>
              <w:rPr>
                <w:b/>
              </w:rPr>
              <w:t>Lecture</w:t>
            </w:r>
          </w:p>
        </w:tc>
        <w:tc>
          <w:tcPr>
            <w:tcW w:w="4204" w:type="dxa"/>
          </w:tcPr>
          <w:p w14:paraId="00D930AE" w14:textId="77777777" w:rsidR="00AB376A" w:rsidRDefault="00F05B67">
            <w:pPr>
              <w:pStyle w:val="TableParagraph"/>
              <w:spacing w:before="10"/>
              <w:ind w:left="1763" w:right="1767"/>
              <w:jc w:val="center"/>
              <w:rPr>
                <w:b/>
              </w:rPr>
            </w:pPr>
            <w:r>
              <w:rPr>
                <w:b/>
              </w:rPr>
              <w:t>Topics</w:t>
            </w:r>
            <w:bookmarkStart w:id="0" w:name="_GoBack"/>
            <w:bookmarkEnd w:id="0"/>
          </w:p>
        </w:tc>
        <w:tc>
          <w:tcPr>
            <w:tcW w:w="3809" w:type="dxa"/>
          </w:tcPr>
          <w:p w14:paraId="272D2ADA" w14:textId="77777777" w:rsidR="00AB376A" w:rsidRDefault="00F05B67">
            <w:pPr>
              <w:pStyle w:val="TableParagraph"/>
              <w:spacing w:before="10"/>
              <w:ind w:left="1088"/>
              <w:rPr>
                <w:b/>
              </w:rPr>
            </w:pPr>
            <w:r>
              <w:rPr>
                <w:b/>
              </w:rPr>
              <w:t>Case/Assignment</w:t>
            </w:r>
          </w:p>
        </w:tc>
      </w:tr>
      <w:tr w:rsidR="00AB376A" w14:paraId="594DAA14" w14:textId="77777777" w:rsidTr="00B033A5">
        <w:trPr>
          <w:trHeight w:hRule="exact" w:val="807"/>
        </w:trPr>
        <w:tc>
          <w:tcPr>
            <w:tcW w:w="1200" w:type="dxa"/>
          </w:tcPr>
          <w:p w14:paraId="278F1DD7" w14:textId="00EF0189" w:rsidR="00AB376A" w:rsidRDefault="007109E8">
            <w:pPr>
              <w:pStyle w:val="TableParagraph"/>
              <w:spacing w:before="6" w:line="252" w:lineRule="exact"/>
            </w:pPr>
            <w:r>
              <w:t xml:space="preserve">July </w:t>
            </w:r>
            <w:r w:rsidR="00F05B67">
              <w:t>1</w:t>
            </w:r>
            <w:r>
              <w:t>7</w:t>
            </w:r>
            <w:r w:rsidR="00F05B67">
              <w:t>,</w:t>
            </w:r>
          </w:p>
          <w:p w14:paraId="38788926" w14:textId="50DB95FE" w:rsidR="00AB376A" w:rsidRDefault="000261BF">
            <w:pPr>
              <w:pStyle w:val="TableParagraph"/>
              <w:spacing w:line="252" w:lineRule="exact"/>
            </w:pPr>
            <w:r>
              <w:t>2017</w:t>
            </w:r>
          </w:p>
        </w:tc>
        <w:tc>
          <w:tcPr>
            <w:tcW w:w="989" w:type="dxa"/>
          </w:tcPr>
          <w:p w14:paraId="0332564E" w14:textId="77777777" w:rsidR="00AB376A" w:rsidRDefault="00F05B67">
            <w:pPr>
              <w:pStyle w:val="TableParagraph"/>
              <w:spacing w:before="6"/>
              <w:ind w:left="0"/>
              <w:jc w:val="center"/>
            </w:pPr>
            <w:r>
              <w:t>9</w:t>
            </w:r>
          </w:p>
        </w:tc>
        <w:tc>
          <w:tcPr>
            <w:tcW w:w="4204" w:type="dxa"/>
          </w:tcPr>
          <w:p w14:paraId="3D25A1E3" w14:textId="289D4620" w:rsidR="00AB376A" w:rsidRDefault="00161D0F">
            <w:pPr>
              <w:pStyle w:val="TableParagraph"/>
              <w:spacing w:before="6"/>
              <w:ind w:right="1768"/>
            </w:pPr>
            <w:r>
              <w:t>Risk Management (</w:t>
            </w:r>
            <w:proofErr w:type="spellStart"/>
            <w:r>
              <w:t>con’t</w:t>
            </w:r>
            <w:proofErr w:type="spellEnd"/>
            <w:r>
              <w:t xml:space="preserve">.) Corporate Governance </w:t>
            </w:r>
            <w:r w:rsidR="00F17DE4">
              <w:t>Financial Performance</w:t>
            </w:r>
          </w:p>
        </w:tc>
        <w:tc>
          <w:tcPr>
            <w:tcW w:w="3809" w:type="dxa"/>
          </w:tcPr>
          <w:p w14:paraId="67C05A1B" w14:textId="3FD53542" w:rsidR="00AB376A" w:rsidRDefault="00161D0F">
            <w:pPr>
              <w:pStyle w:val="TableParagraph"/>
              <w:spacing w:before="6"/>
              <w:ind w:left="97"/>
            </w:pPr>
            <w:r>
              <w:t>Case: RADIT Solutions - Corporate Governance Dilemma</w:t>
            </w:r>
          </w:p>
        </w:tc>
      </w:tr>
      <w:tr w:rsidR="00AB376A" w14:paraId="46CC5D74" w14:textId="77777777" w:rsidTr="00564B41">
        <w:trPr>
          <w:trHeight w:hRule="exact" w:val="1131"/>
        </w:trPr>
        <w:tc>
          <w:tcPr>
            <w:tcW w:w="1200" w:type="dxa"/>
          </w:tcPr>
          <w:p w14:paraId="1382AD2A" w14:textId="77777777" w:rsidR="00AB376A" w:rsidRDefault="00AB376A"/>
        </w:tc>
        <w:tc>
          <w:tcPr>
            <w:tcW w:w="989" w:type="dxa"/>
          </w:tcPr>
          <w:p w14:paraId="1739ED51" w14:textId="77777777" w:rsidR="00AB376A" w:rsidRDefault="00AB376A"/>
        </w:tc>
        <w:tc>
          <w:tcPr>
            <w:tcW w:w="8013" w:type="dxa"/>
            <w:gridSpan w:val="2"/>
          </w:tcPr>
          <w:p w14:paraId="6FBE1DF9" w14:textId="77777777" w:rsidR="00161D0F" w:rsidRDefault="00161D0F" w:rsidP="00161D0F">
            <w:pPr>
              <w:pStyle w:val="TableParagraph"/>
              <w:spacing w:before="8" w:line="251" w:lineRule="exact"/>
              <w:jc w:val="both"/>
              <w:rPr>
                <w:rFonts w:ascii="TimesNewRomanPS-BoldItalicMT"/>
                <w:b/>
                <w:i/>
              </w:rPr>
            </w:pPr>
            <w:r>
              <w:rPr>
                <w:rFonts w:ascii="TimesNewRomanPS-BoldItalicMT"/>
                <w:b/>
                <w:i/>
              </w:rPr>
              <w:t>Readings:</w:t>
            </w:r>
          </w:p>
          <w:p w14:paraId="667F9091" w14:textId="4DD1DA68" w:rsidR="00B41E20" w:rsidRDefault="00D13C81" w:rsidP="00D85F51">
            <w:pPr>
              <w:pStyle w:val="TableParagraph"/>
              <w:numPr>
                <w:ilvl w:val="0"/>
                <w:numId w:val="8"/>
              </w:numPr>
              <w:spacing w:before="4" w:line="252" w:lineRule="exact"/>
              <w:ind w:right="3633"/>
              <w:rPr>
                <w:i/>
              </w:rPr>
            </w:pPr>
            <w:r>
              <w:rPr>
                <w:i/>
              </w:rPr>
              <w:t xml:space="preserve">Article 6:  </w:t>
            </w:r>
            <w:r w:rsidR="00B41E20">
              <w:rPr>
                <w:i/>
              </w:rPr>
              <w:t>Responsible Hands</w:t>
            </w:r>
            <w:r>
              <w:rPr>
                <w:i/>
              </w:rPr>
              <w:t>, Anthony A. Atkinson</w:t>
            </w:r>
          </w:p>
          <w:p w14:paraId="5C280F0F" w14:textId="1ECD8772" w:rsidR="00D85F51" w:rsidRDefault="00D13C81" w:rsidP="00D85F51">
            <w:pPr>
              <w:pStyle w:val="TableParagraph"/>
              <w:numPr>
                <w:ilvl w:val="0"/>
                <w:numId w:val="8"/>
              </w:numPr>
              <w:spacing w:before="4" w:line="252" w:lineRule="exact"/>
              <w:ind w:right="3633"/>
              <w:rPr>
                <w:i/>
              </w:rPr>
            </w:pPr>
            <w:r>
              <w:rPr>
                <w:i/>
              </w:rPr>
              <w:t xml:space="preserve">Case:  </w:t>
            </w:r>
            <w:r w:rsidR="00D85F51">
              <w:rPr>
                <w:i/>
              </w:rPr>
              <w:t>RADIT Solutions</w:t>
            </w:r>
          </w:p>
          <w:p w14:paraId="50A78CAB" w14:textId="50164EF8" w:rsidR="00737F11" w:rsidRDefault="00737F11" w:rsidP="00B41E20">
            <w:pPr>
              <w:pStyle w:val="TableParagraph"/>
              <w:ind w:right="2509"/>
              <w:rPr>
                <w:i/>
              </w:rPr>
            </w:pPr>
          </w:p>
        </w:tc>
      </w:tr>
      <w:tr w:rsidR="00450DFE" w14:paraId="60885CB7" w14:textId="77777777">
        <w:trPr>
          <w:trHeight w:hRule="exact" w:val="562"/>
        </w:trPr>
        <w:tc>
          <w:tcPr>
            <w:tcW w:w="1200" w:type="dxa"/>
          </w:tcPr>
          <w:p w14:paraId="292A031C" w14:textId="54E4C853" w:rsidR="00450DFE" w:rsidRDefault="00450DFE">
            <w:pPr>
              <w:pStyle w:val="TableParagraph"/>
              <w:spacing w:before="6" w:line="252" w:lineRule="exact"/>
            </w:pPr>
            <w:r>
              <w:t>July 19,</w:t>
            </w:r>
          </w:p>
          <w:p w14:paraId="4BC60617" w14:textId="533BC099" w:rsidR="00450DFE" w:rsidRDefault="00450DFE">
            <w:pPr>
              <w:pStyle w:val="TableParagraph"/>
              <w:spacing w:line="252" w:lineRule="exact"/>
            </w:pPr>
            <w:r>
              <w:t>2017</w:t>
            </w:r>
          </w:p>
        </w:tc>
        <w:tc>
          <w:tcPr>
            <w:tcW w:w="989" w:type="dxa"/>
          </w:tcPr>
          <w:p w14:paraId="06E46DAF" w14:textId="77777777" w:rsidR="00450DFE" w:rsidRDefault="00450DFE">
            <w:pPr>
              <w:pStyle w:val="TableParagraph"/>
              <w:spacing w:before="6"/>
              <w:ind w:left="68" w:right="68"/>
              <w:jc w:val="center"/>
            </w:pPr>
            <w:r>
              <w:t>10</w:t>
            </w:r>
          </w:p>
        </w:tc>
        <w:tc>
          <w:tcPr>
            <w:tcW w:w="4204" w:type="dxa"/>
          </w:tcPr>
          <w:p w14:paraId="0243CCB3" w14:textId="77777777" w:rsidR="00450DFE" w:rsidRDefault="00B87287">
            <w:pPr>
              <w:pStyle w:val="TableParagraph"/>
              <w:spacing w:before="6"/>
              <w:ind w:right="888"/>
            </w:pPr>
            <w:r>
              <w:t>Corporate Governance (cont’d)</w:t>
            </w:r>
          </w:p>
          <w:p w14:paraId="04509770" w14:textId="61422900" w:rsidR="00B87287" w:rsidRDefault="00B87287">
            <w:pPr>
              <w:pStyle w:val="TableParagraph"/>
              <w:spacing w:before="6"/>
              <w:ind w:right="888"/>
            </w:pPr>
            <w:r>
              <w:t>Professionalism and Ethics</w:t>
            </w:r>
          </w:p>
        </w:tc>
        <w:tc>
          <w:tcPr>
            <w:tcW w:w="3809" w:type="dxa"/>
          </w:tcPr>
          <w:p w14:paraId="22CE5465" w14:textId="48FB647F" w:rsidR="00B87287" w:rsidRDefault="00B87287">
            <w:pPr>
              <w:pStyle w:val="TableParagraph"/>
              <w:spacing w:before="6"/>
              <w:ind w:left="97"/>
            </w:pPr>
            <w:r>
              <w:t>Case:  The Dilemma at Northlake</w:t>
            </w:r>
          </w:p>
        </w:tc>
      </w:tr>
      <w:tr w:rsidR="00AB376A" w14:paraId="577F4BB2" w14:textId="77777777" w:rsidTr="00564B41">
        <w:trPr>
          <w:trHeight w:hRule="exact" w:val="984"/>
        </w:trPr>
        <w:tc>
          <w:tcPr>
            <w:tcW w:w="1200" w:type="dxa"/>
          </w:tcPr>
          <w:p w14:paraId="6A59B0E5" w14:textId="237E8D31" w:rsidR="00AB376A" w:rsidRDefault="00AB376A"/>
        </w:tc>
        <w:tc>
          <w:tcPr>
            <w:tcW w:w="989" w:type="dxa"/>
          </w:tcPr>
          <w:p w14:paraId="0DE427EC" w14:textId="77777777" w:rsidR="00AB376A" w:rsidRDefault="00AB376A"/>
        </w:tc>
        <w:tc>
          <w:tcPr>
            <w:tcW w:w="8013" w:type="dxa"/>
            <w:gridSpan w:val="2"/>
          </w:tcPr>
          <w:p w14:paraId="6F4B31DA" w14:textId="77777777" w:rsidR="00AB376A" w:rsidRDefault="00B87287" w:rsidP="00450DFE">
            <w:pPr>
              <w:pStyle w:val="TableParagraph"/>
              <w:spacing w:before="3"/>
              <w:rPr>
                <w:i/>
              </w:rPr>
            </w:pPr>
            <w:r>
              <w:rPr>
                <w:i/>
              </w:rPr>
              <w:t>Readings:</w:t>
            </w:r>
          </w:p>
          <w:p w14:paraId="3520C041" w14:textId="03F14BF2" w:rsidR="00B87287" w:rsidRPr="00D85F51" w:rsidRDefault="00D13C81" w:rsidP="003F0910">
            <w:pPr>
              <w:pStyle w:val="TableParagraph"/>
              <w:spacing w:before="3"/>
              <w:rPr>
                <w:i/>
              </w:rPr>
            </w:pPr>
            <w:r>
              <w:rPr>
                <w:i/>
              </w:rPr>
              <w:t xml:space="preserve">1.  Article 7: </w:t>
            </w:r>
            <w:r w:rsidR="00B87287" w:rsidRPr="00D85F51">
              <w:rPr>
                <w:i/>
              </w:rPr>
              <w:t>How (</w:t>
            </w:r>
            <w:proofErr w:type="gramStart"/>
            <w:r w:rsidR="00B87287" w:rsidRPr="00D85F51">
              <w:rPr>
                <w:i/>
              </w:rPr>
              <w:t>Un)Ethical</w:t>
            </w:r>
            <w:proofErr w:type="gramEnd"/>
            <w:r w:rsidR="00B87287" w:rsidRPr="00D85F51">
              <w:rPr>
                <w:i/>
              </w:rPr>
              <w:t xml:space="preserve"> Are You?</w:t>
            </w:r>
          </w:p>
          <w:p w14:paraId="2D921FE6" w14:textId="5AFB46F3" w:rsidR="00B87287" w:rsidRDefault="00D13C81" w:rsidP="00450DFE">
            <w:pPr>
              <w:pStyle w:val="TableParagraph"/>
              <w:spacing w:before="3"/>
              <w:rPr>
                <w:i/>
              </w:rPr>
            </w:pPr>
            <w:r>
              <w:rPr>
                <w:i/>
              </w:rPr>
              <w:t xml:space="preserve">2.  Case:  </w:t>
            </w:r>
            <w:r w:rsidR="00B87287" w:rsidRPr="00D85F51">
              <w:rPr>
                <w:i/>
              </w:rPr>
              <w:t>The Ethical Dilemma at Northlake</w:t>
            </w:r>
          </w:p>
          <w:p w14:paraId="2F9DE5A2" w14:textId="46A889A3" w:rsidR="00737F11" w:rsidRDefault="00737F11" w:rsidP="00450DFE">
            <w:pPr>
              <w:pStyle w:val="TableParagraph"/>
              <w:spacing w:before="3"/>
              <w:rPr>
                <w:i/>
              </w:rPr>
            </w:pPr>
          </w:p>
        </w:tc>
      </w:tr>
      <w:tr w:rsidR="00AB376A" w14:paraId="1C860BD7" w14:textId="77777777">
        <w:trPr>
          <w:trHeight w:hRule="exact" w:val="792"/>
        </w:trPr>
        <w:tc>
          <w:tcPr>
            <w:tcW w:w="10202" w:type="dxa"/>
            <w:gridSpan w:val="4"/>
          </w:tcPr>
          <w:p w14:paraId="4987CF52" w14:textId="40E075CC" w:rsidR="00AB376A" w:rsidRDefault="00AB376A">
            <w:pPr>
              <w:pStyle w:val="TableParagraph"/>
              <w:spacing w:before="9"/>
              <w:ind w:left="0"/>
            </w:pPr>
          </w:p>
          <w:p w14:paraId="7A294697" w14:textId="3B475FAE" w:rsidR="00AB376A" w:rsidRDefault="00F05B67">
            <w:pPr>
              <w:pStyle w:val="TableParagraph"/>
              <w:ind w:left="984"/>
              <w:rPr>
                <w:b/>
              </w:rPr>
            </w:pPr>
            <w:r>
              <w:rPr>
                <w:b/>
              </w:rPr>
              <w:t>CASE REPORT ON REJUVENATING SPA INC.</w:t>
            </w:r>
            <w:r w:rsidR="002123F2">
              <w:rPr>
                <w:b/>
              </w:rPr>
              <w:t xml:space="preserve"> DUE AT 8:30 A.M. ON July 24</w:t>
            </w:r>
            <w:r>
              <w:rPr>
                <w:b/>
              </w:rPr>
              <w:t xml:space="preserve">, </w:t>
            </w:r>
            <w:r w:rsidR="000261BF">
              <w:rPr>
                <w:b/>
              </w:rPr>
              <w:t>2017</w:t>
            </w:r>
          </w:p>
        </w:tc>
      </w:tr>
      <w:tr w:rsidR="00AB376A" w14:paraId="7B756A11" w14:textId="77777777" w:rsidTr="00B87287">
        <w:trPr>
          <w:trHeight w:hRule="exact" w:val="902"/>
        </w:trPr>
        <w:tc>
          <w:tcPr>
            <w:tcW w:w="1200" w:type="dxa"/>
          </w:tcPr>
          <w:p w14:paraId="5D80E9AE" w14:textId="7BED1A39" w:rsidR="00AB376A" w:rsidRDefault="00F17DE4">
            <w:pPr>
              <w:pStyle w:val="TableParagraph"/>
              <w:spacing w:before="6" w:line="252" w:lineRule="exact"/>
            </w:pPr>
            <w:r>
              <w:t>July 24</w:t>
            </w:r>
            <w:r w:rsidR="00F05B67">
              <w:t>,</w:t>
            </w:r>
          </w:p>
          <w:p w14:paraId="3591A95B" w14:textId="71119B8C" w:rsidR="00AB376A" w:rsidRDefault="000261BF">
            <w:pPr>
              <w:pStyle w:val="TableParagraph"/>
              <w:spacing w:line="252" w:lineRule="exact"/>
            </w:pPr>
            <w:r>
              <w:t>2017</w:t>
            </w:r>
          </w:p>
        </w:tc>
        <w:tc>
          <w:tcPr>
            <w:tcW w:w="989" w:type="dxa"/>
          </w:tcPr>
          <w:p w14:paraId="301AC62D" w14:textId="77777777" w:rsidR="00AB376A" w:rsidRDefault="00F05B67">
            <w:pPr>
              <w:pStyle w:val="TableParagraph"/>
              <w:spacing w:before="6"/>
              <w:ind w:left="68" w:right="68"/>
              <w:jc w:val="center"/>
            </w:pPr>
            <w:r>
              <w:t>11</w:t>
            </w:r>
          </w:p>
        </w:tc>
        <w:tc>
          <w:tcPr>
            <w:tcW w:w="4204" w:type="dxa"/>
          </w:tcPr>
          <w:p w14:paraId="4AF58BCD" w14:textId="77777777" w:rsidR="00AB376A" w:rsidRDefault="00F05B67">
            <w:pPr>
              <w:pStyle w:val="TableParagraph"/>
              <w:spacing w:before="6"/>
              <w:ind w:right="857"/>
            </w:pPr>
            <w:r>
              <w:t>Case Report and Group Presentation Groups A, B, and C</w:t>
            </w:r>
          </w:p>
          <w:p w14:paraId="0E317615" w14:textId="496F36D2" w:rsidR="00B87287" w:rsidRDefault="00B87287" w:rsidP="00B87287">
            <w:pPr>
              <w:pStyle w:val="TableParagraph"/>
              <w:spacing w:before="6"/>
              <w:ind w:right="857"/>
            </w:pPr>
            <w:r>
              <w:t>Guest Speaker:  Nigel Jacobs</w:t>
            </w:r>
          </w:p>
        </w:tc>
        <w:tc>
          <w:tcPr>
            <w:tcW w:w="3809" w:type="dxa"/>
          </w:tcPr>
          <w:p w14:paraId="1A8BACEB" w14:textId="51274E3A" w:rsidR="00AB376A" w:rsidRDefault="00F05B67">
            <w:pPr>
              <w:pStyle w:val="TableParagraph"/>
              <w:spacing w:before="6"/>
              <w:ind w:left="97"/>
            </w:pPr>
            <w:r>
              <w:t>Case: Rejuvenating Spa Inc.</w:t>
            </w:r>
            <w:r w:rsidR="000D684E">
              <w:t xml:space="preserve"> Report Due and Presentations</w:t>
            </w:r>
          </w:p>
        </w:tc>
      </w:tr>
      <w:tr w:rsidR="00AB376A" w14:paraId="2BB76152" w14:textId="77777777" w:rsidTr="00564B41">
        <w:trPr>
          <w:trHeight w:hRule="exact" w:val="852"/>
        </w:trPr>
        <w:tc>
          <w:tcPr>
            <w:tcW w:w="1200" w:type="dxa"/>
          </w:tcPr>
          <w:p w14:paraId="6272FEF1" w14:textId="65081ABC" w:rsidR="00AB376A" w:rsidRDefault="00F17DE4">
            <w:pPr>
              <w:pStyle w:val="TableParagraph"/>
              <w:spacing w:before="3"/>
            </w:pPr>
            <w:r>
              <w:t>July 26</w:t>
            </w:r>
            <w:r w:rsidR="00F05B67">
              <w:t>,</w:t>
            </w:r>
          </w:p>
          <w:p w14:paraId="70AB4BA0" w14:textId="6B2D8D87" w:rsidR="00AB376A" w:rsidRDefault="000261BF">
            <w:pPr>
              <w:pStyle w:val="TableParagraph"/>
              <w:spacing w:before="1"/>
            </w:pPr>
            <w:r>
              <w:t>2017</w:t>
            </w:r>
          </w:p>
        </w:tc>
        <w:tc>
          <w:tcPr>
            <w:tcW w:w="989" w:type="dxa"/>
          </w:tcPr>
          <w:p w14:paraId="76811E6D" w14:textId="77777777" w:rsidR="00AB376A" w:rsidRDefault="00F05B67">
            <w:pPr>
              <w:pStyle w:val="TableParagraph"/>
              <w:spacing w:before="3"/>
              <w:ind w:left="68" w:right="68"/>
              <w:jc w:val="center"/>
            </w:pPr>
            <w:r>
              <w:t>12</w:t>
            </w:r>
          </w:p>
        </w:tc>
        <w:tc>
          <w:tcPr>
            <w:tcW w:w="4204" w:type="dxa"/>
          </w:tcPr>
          <w:p w14:paraId="52792B9D" w14:textId="77777777" w:rsidR="00AB376A" w:rsidRDefault="00F05B67">
            <w:pPr>
              <w:pStyle w:val="TableParagraph"/>
              <w:spacing w:before="3"/>
              <w:ind w:right="857"/>
            </w:pPr>
            <w:r>
              <w:t>Case Report and Group Presentation Groups D, E and F</w:t>
            </w:r>
          </w:p>
        </w:tc>
        <w:tc>
          <w:tcPr>
            <w:tcW w:w="3809" w:type="dxa"/>
          </w:tcPr>
          <w:p w14:paraId="0D8B1528" w14:textId="6BF0E5C7" w:rsidR="00AB376A" w:rsidRDefault="00F05B67">
            <w:pPr>
              <w:pStyle w:val="TableParagraph"/>
              <w:spacing w:before="3"/>
              <w:ind w:left="131"/>
            </w:pPr>
            <w:r>
              <w:t>Case: Rejuvenating Spa Inc.</w:t>
            </w:r>
            <w:r w:rsidR="000D684E">
              <w:t xml:space="preserve"> Report Due and Presentations</w:t>
            </w:r>
          </w:p>
        </w:tc>
      </w:tr>
      <w:tr w:rsidR="00AB376A" w14:paraId="6231415E" w14:textId="77777777" w:rsidTr="00B87287">
        <w:trPr>
          <w:trHeight w:hRule="exact" w:val="1344"/>
        </w:trPr>
        <w:tc>
          <w:tcPr>
            <w:tcW w:w="10202" w:type="dxa"/>
            <w:gridSpan w:val="4"/>
          </w:tcPr>
          <w:p w14:paraId="351D4CB3" w14:textId="77777777" w:rsidR="00AB376A" w:rsidRDefault="00AB376A">
            <w:pPr>
              <w:pStyle w:val="TableParagraph"/>
              <w:spacing w:before="9"/>
              <w:ind w:left="0"/>
            </w:pPr>
          </w:p>
          <w:p w14:paraId="40143490" w14:textId="13ABF3EA" w:rsidR="00AB376A" w:rsidRDefault="00F05B67" w:rsidP="009054B3">
            <w:pPr>
              <w:pStyle w:val="TableParagraph"/>
              <w:ind w:left="2126"/>
              <w:rPr>
                <w:b/>
              </w:rPr>
            </w:pPr>
            <w:r>
              <w:rPr>
                <w:b/>
              </w:rPr>
              <w:t xml:space="preserve">FINAL EXAM, </w:t>
            </w:r>
            <w:r w:rsidR="009054B3">
              <w:rPr>
                <w:b/>
              </w:rPr>
              <w:t>July 29</w:t>
            </w:r>
            <w:r>
              <w:rPr>
                <w:b/>
              </w:rPr>
              <w:t xml:space="preserve">, </w:t>
            </w:r>
            <w:r w:rsidR="000261BF">
              <w:rPr>
                <w:b/>
              </w:rPr>
              <w:t>2017</w:t>
            </w:r>
            <w:r>
              <w:rPr>
                <w:b/>
              </w:rPr>
              <w:t xml:space="preserve"> (Saturday), 9:00 a.m. – 2:00 p.m.</w:t>
            </w:r>
            <w:r w:rsidR="000D684E">
              <w:rPr>
                <w:b/>
              </w:rPr>
              <w:t xml:space="preserve"> (Tentative)</w:t>
            </w:r>
          </w:p>
        </w:tc>
      </w:tr>
    </w:tbl>
    <w:p w14:paraId="16A590D0" w14:textId="77777777" w:rsidR="00AB376A" w:rsidRDefault="00AB376A">
      <w:pPr>
        <w:pStyle w:val="BodyText"/>
        <w:spacing w:before="5"/>
        <w:rPr>
          <w:sz w:val="13"/>
        </w:rPr>
      </w:pPr>
    </w:p>
    <w:p w14:paraId="68B130FC" w14:textId="77777777" w:rsidR="00AB376A" w:rsidRDefault="00F05B67">
      <w:pPr>
        <w:spacing w:before="91"/>
        <w:ind w:left="560"/>
        <w:rPr>
          <w:i/>
        </w:rPr>
      </w:pPr>
      <w:r>
        <w:rPr>
          <w:i/>
        </w:rPr>
        <w:t>Tentative course outline is subject to change.</w:t>
      </w:r>
    </w:p>
    <w:p w14:paraId="572CCB05" w14:textId="77777777" w:rsidR="00AB376A" w:rsidRDefault="00AB376A">
      <w:pPr>
        <w:pStyle w:val="BodyText"/>
        <w:rPr>
          <w:sz w:val="20"/>
        </w:rPr>
      </w:pPr>
    </w:p>
    <w:p w14:paraId="6C7565D7" w14:textId="77777777" w:rsidR="00AB376A" w:rsidRDefault="00AB376A">
      <w:pPr>
        <w:pStyle w:val="BodyText"/>
        <w:rPr>
          <w:sz w:val="20"/>
        </w:rPr>
      </w:pPr>
    </w:p>
    <w:p w14:paraId="6ED0DFF0" w14:textId="77777777" w:rsidR="00AB376A" w:rsidRDefault="00AB376A">
      <w:pPr>
        <w:pStyle w:val="BodyText"/>
        <w:rPr>
          <w:sz w:val="20"/>
        </w:rPr>
      </w:pPr>
    </w:p>
    <w:p w14:paraId="5E2BFDAF" w14:textId="77777777" w:rsidR="00AB376A" w:rsidRDefault="00AB376A">
      <w:pPr>
        <w:pStyle w:val="BodyText"/>
        <w:rPr>
          <w:sz w:val="20"/>
        </w:rPr>
      </w:pPr>
    </w:p>
    <w:p w14:paraId="58B01A62" w14:textId="77777777" w:rsidR="00AB376A" w:rsidRDefault="00AB376A">
      <w:pPr>
        <w:pStyle w:val="BodyText"/>
        <w:rPr>
          <w:sz w:val="20"/>
        </w:rPr>
      </w:pPr>
    </w:p>
    <w:p w14:paraId="76F10C72" w14:textId="77777777" w:rsidR="00AB376A" w:rsidRDefault="00AB376A">
      <w:pPr>
        <w:pStyle w:val="BodyText"/>
        <w:rPr>
          <w:sz w:val="20"/>
        </w:rPr>
      </w:pPr>
    </w:p>
    <w:p w14:paraId="1877725E" w14:textId="77777777" w:rsidR="00AB376A" w:rsidRDefault="00AB376A">
      <w:pPr>
        <w:pStyle w:val="BodyText"/>
        <w:rPr>
          <w:sz w:val="20"/>
        </w:rPr>
      </w:pPr>
    </w:p>
    <w:p w14:paraId="396B4ADA" w14:textId="77777777" w:rsidR="00AB376A" w:rsidRDefault="00AB376A">
      <w:pPr>
        <w:pStyle w:val="BodyText"/>
        <w:rPr>
          <w:sz w:val="20"/>
        </w:rPr>
      </w:pPr>
    </w:p>
    <w:p w14:paraId="64236AB4" w14:textId="77777777" w:rsidR="00AB376A" w:rsidRDefault="00AB376A">
      <w:pPr>
        <w:pStyle w:val="BodyText"/>
        <w:rPr>
          <w:sz w:val="20"/>
        </w:rPr>
      </w:pPr>
    </w:p>
    <w:p w14:paraId="3DC16F9B" w14:textId="77777777" w:rsidR="00AB376A" w:rsidRDefault="00AB376A">
      <w:pPr>
        <w:pStyle w:val="BodyText"/>
        <w:rPr>
          <w:sz w:val="20"/>
        </w:rPr>
      </w:pPr>
    </w:p>
    <w:p w14:paraId="40E35C95" w14:textId="77777777" w:rsidR="00AB376A" w:rsidRDefault="00AB376A">
      <w:pPr>
        <w:pStyle w:val="BodyText"/>
        <w:rPr>
          <w:sz w:val="20"/>
        </w:rPr>
      </w:pPr>
    </w:p>
    <w:p w14:paraId="6D63A0B6" w14:textId="77777777" w:rsidR="00AB376A" w:rsidRDefault="00AB376A">
      <w:pPr>
        <w:pStyle w:val="BodyText"/>
        <w:rPr>
          <w:sz w:val="20"/>
        </w:rPr>
      </w:pPr>
    </w:p>
    <w:p w14:paraId="22194521" w14:textId="77777777" w:rsidR="00AB376A" w:rsidRDefault="00AB376A">
      <w:pPr>
        <w:pStyle w:val="BodyText"/>
        <w:rPr>
          <w:sz w:val="20"/>
        </w:rPr>
      </w:pPr>
    </w:p>
    <w:p w14:paraId="3E7DC2C1" w14:textId="77777777" w:rsidR="00AB376A" w:rsidRDefault="00AB376A">
      <w:pPr>
        <w:pStyle w:val="BodyText"/>
        <w:spacing w:before="11"/>
        <w:rPr>
          <w:sz w:val="29"/>
        </w:rPr>
      </w:pPr>
    </w:p>
    <w:p w14:paraId="79A52FB1" w14:textId="77777777" w:rsidR="00AB376A" w:rsidRDefault="00F05B67">
      <w:pPr>
        <w:pStyle w:val="BodyText"/>
        <w:spacing w:before="91"/>
        <w:ind w:right="537"/>
        <w:jc w:val="right"/>
      </w:pPr>
      <w:r>
        <w:t>9</w:t>
      </w:r>
    </w:p>
    <w:sectPr w:rsidR="00AB376A">
      <w:pgSz w:w="12240" w:h="15840"/>
      <w:pgMar w:top="1400" w:right="900" w:bottom="280" w:left="880" w:header="72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CBB8" w14:textId="77777777" w:rsidR="00837224" w:rsidRDefault="00837224">
      <w:r>
        <w:separator/>
      </w:r>
    </w:p>
  </w:endnote>
  <w:endnote w:type="continuationSeparator" w:id="0">
    <w:p w14:paraId="07FC7AA8" w14:textId="77777777" w:rsidR="00837224" w:rsidRDefault="0083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BoldItalicMT">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80C7D" w14:textId="77777777" w:rsidR="00837224" w:rsidRDefault="00837224">
      <w:r>
        <w:separator/>
      </w:r>
    </w:p>
  </w:footnote>
  <w:footnote w:type="continuationSeparator" w:id="0">
    <w:p w14:paraId="1B48D4A6" w14:textId="77777777" w:rsidR="00837224" w:rsidRDefault="00837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E8FB" w14:textId="77777777" w:rsidR="00837224" w:rsidRDefault="00837224">
    <w:pPr>
      <w:pStyle w:val="BodyText"/>
      <w:spacing w:line="14" w:lineRule="auto"/>
      <w:rPr>
        <w:sz w:val="20"/>
      </w:rPr>
    </w:pPr>
    <w:r>
      <w:rPr>
        <w:noProof/>
      </w:rPr>
      <w:drawing>
        <wp:anchor distT="0" distB="0" distL="0" distR="0" simplePos="0" relativeHeight="251657216" behindDoc="1" locked="0" layoutInCell="1" allowOverlap="1" wp14:anchorId="07318009" wp14:editId="110994C4">
          <wp:simplePos x="0" y="0"/>
          <wp:positionH relativeFrom="page">
            <wp:posOffset>3906011</wp:posOffset>
          </wp:positionH>
          <wp:positionV relativeFrom="page">
            <wp:posOffset>883919</wp:posOffset>
          </wp:positionV>
          <wp:extent cx="10667" cy="1066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667" cy="10668"/>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379CDF39" wp14:editId="182C5424">
              <wp:simplePos x="0" y="0"/>
              <wp:positionH relativeFrom="page">
                <wp:posOffset>2991485</wp:posOffset>
              </wp:positionH>
              <wp:positionV relativeFrom="page">
                <wp:posOffset>445770</wp:posOffset>
              </wp:positionV>
              <wp:extent cx="2018665" cy="165735"/>
              <wp:effectExtent l="0" t="127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80BF" w14:textId="77777777" w:rsidR="00837224" w:rsidRDefault="00837224">
                          <w:pPr>
                            <w:spacing w:before="10"/>
                            <w:ind w:left="20"/>
                            <w:rPr>
                              <w:sz w:val="20"/>
                            </w:rPr>
                          </w:pPr>
                          <w:r>
                            <w:rPr>
                              <w:sz w:val="20"/>
                            </w:rPr>
                            <w:t xml:space="preserve">DPA *702, Summer 2017 - page </w:t>
                          </w:r>
                          <w:r>
                            <w:fldChar w:fldCharType="begin"/>
                          </w:r>
                          <w:r>
                            <w:rPr>
                              <w:sz w:val="20"/>
                            </w:rPr>
                            <w:instrText xml:space="preserve"> PAGE </w:instrText>
                          </w:r>
                          <w:r>
                            <w:fldChar w:fldCharType="separate"/>
                          </w:r>
                          <w:r w:rsidR="00DC7894">
                            <w:rPr>
                              <w:noProof/>
                              <w:sz w:val="20"/>
                            </w:rPr>
                            <w:t>10</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1" type="#_x0000_t202" style="position:absolute;margin-left:235.55pt;margin-top:35.1pt;width:158.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" filled="f" stroked="f">
              <v:textbox inset="0,0,0,0">
                <w:txbxContent>
                  <w:p w14:paraId="18D680BF" w14:textId="77777777" w:rsidR="00837224" w:rsidRDefault="00837224">
                    <w:pPr>
                      <w:spacing w:before="10"/>
                      <w:ind w:left="20"/>
                      <w:rPr>
                        <w:sz w:val="20"/>
                      </w:rPr>
                    </w:pPr>
                    <w:r>
                      <w:rPr>
                        <w:sz w:val="20"/>
                      </w:rPr>
                      <w:t xml:space="preserve">DPA *702, Summer 2017 - page </w:t>
                    </w:r>
                    <w:r>
                      <w:fldChar w:fldCharType="begin"/>
                    </w:r>
                    <w:r>
                      <w:rPr>
                        <w:sz w:val="20"/>
                      </w:rPr>
                      <w:instrText xml:space="preserve"> PAGE </w:instrText>
                    </w:r>
                    <w:r>
                      <w:fldChar w:fldCharType="separate"/>
                    </w:r>
                    <w:r w:rsidR="00DC7894">
                      <w:rPr>
                        <w:noProof/>
                        <w:sz w:val="20"/>
                      </w:rPr>
                      <w:t>10</w:t>
                    </w:r>
                    <w:r>
                      <w:fldChar w:fldCharType="end"/>
                    </w:r>
                    <w:r>
                      <w:rPr>
                        <w:sz w:val="20"/>
                      </w:rPr>
                      <w:t xml:space="preserve"> of 9</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E6"/>
    <w:multiLevelType w:val="hybridMultilevel"/>
    <w:tmpl w:val="CA861C54"/>
    <w:lvl w:ilvl="0" w:tplc="F4B0A9A2">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nsid w:val="021A54E0"/>
    <w:multiLevelType w:val="hybridMultilevel"/>
    <w:tmpl w:val="B922D842"/>
    <w:lvl w:ilvl="0" w:tplc="0409000F">
      <w:start w:val="1"/>
      <w:numFmt w:val="decimal"/>
      <w:lvlText w:val="%1."/>
      <w:lvlJc w:val="left"/>
      <w:pPr>
        <w:ind w:left="463" w:hanging="360"/>
      </w:p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
    <w:nsid w:val="029663E3"/>
    <w:multiLevelType w:val="hybridMultilevel"/>
    <w:tmpl w:val="A9C0B336"/>
    <w:lvl w:ilvl="0" w:tplc="F4B0A9A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A3623"/>
    <w:multiLevelType w:val="hybridMultilevel"/>
    <w:tmpl w:val="385CB158"/>
    <w:lvl w:ilvl="0" w:tplc="2EE2EB86">
      <w:start w:val="1"/>
      <w:numFmt w:val="lowerLetter"/>
      <w:lvlText w:val="%1)"/>
      <w:lvlJc w:val="left"/>
      <w:pPr>
        <w:ind w:left="103" w:hanging="228"/>
        <w:jc w:val="left"/>
      </w:pPr>
      <w:rPr>
        <w:rFonts w:ascii="Times New Roman" w:eastAsia="Times New Roman" w:hAnsi="Times New Roman" w:cs="Times New Roman" w:hint="default"/>
        <w:w w:val="100"/>
        <w:sz w:val="22"/>
        <w:szCs w:val="22"/>
      </w:rPr>
    </w:lvl>
    <w:lvl w:ilvl="1" w:tplc="3310385C">
      <w:numFmt w:val="bullet"/>
      <w:lvlText w:val="•"/>
      <w:lvlJc w:val="left"/>
      <w:pPr>
        <w:ind w:left="890" w:hanging="228"/>
      </w:pPr>
      <w:rPr>
        <w:rFonts w:hint="default"/>
      </w:rPr>
    </w:lvl>
    <w:lvl w:ilvl="2" w:tplc="B2E22D7A">
      <w:numFmt w:val="bullet"/>
      <w:lvlText w:val="•"/>
      <w:lvlJc w:val="left"/>
      <w:pPr>
        <w:ind w:left="1680" w:hanging="228"/>
      </w:pPr>
      <w:rPr>
        <w:rFonts w:hint="default"/>
      </w:rPr>
    </w:lvl>
    <w:lvl w:ilvl="3" w:tplc="0CC66918">
      <w:numFmt w:val="bullet"/>
      <w:lvlText w:val="•"/>
      <w:lvlJc w:val="left"/>
      <w:pPr>
        <w:ind w:left="2470" w:hanging="228"/>
      </w:pPr>
      <w:rPr>
        <w:rFonts w:hint="default"/>
      </w:rPr>
    </w:lvl>
    <w:lvl w:ilvl="4" w:tplc="3C7A7404">
      <w:numFmt w:val="bullet"/>
      <w:lvlText w:val="•"/>
      <w:lvlJc w:val="left"/>
      <w:pPr>
        <w:ind w:left="3261" w:hanging="228"/>
      </w:pPr>
      <w:rPr>
        <w:rFonts w:hint="default"/>
      </w:rPr>
    </w:lvl>
    <w:lvl w:ilvl="5" w:tplc="3098BD26">
      <w:numFmt w:val="bullet"/>
      <w:lvlText w:val="•"/>
      <w:lvlJc w:val="left"/>
      <w:pPr>
        <w:ind w:left="4051" w:hanging="228"/>
      </w:pPr>
      <w:rPr>
        <w:rFonts w:hint="default"/>
      </w:rPr>
    </w:lvl>
    <w:lvl w:ilvl="6" w:tplc="F014B236">
      <w:numFmt w:val="bullet"/>
      <w:lvlText w:val="•"/>
      <w:lvlJc w:val="left"/>
      <w:pPr>
        <w:ind w:left="4841" w:hanging="228"/>
      </w:pPr>
      <w:rPr>
        <w:rFonts w:hint="default"/>
      </w:rPr>
    </w:lvl>
    <w:lvl w:ilvl="7" w:tplc="5290EEE6">
      <w:numFmt w:val="bullet"/>
      <w:lvlText w:val="•"/>
      <w:lvlJc w:val="left"/>
      <w:pPr>
        <w:ind w:left="5632" w:hanging="228"/>
      </w:pPr>
      <w:rPr>
        <w:rFonts w:hint="default"/>
      </w:rPr>
    </w:lvl>
    <w:lvl w:ilvl="8" w:tplc="A65C8C6A">
      <w:numFmt w:val="bullet"/>
      <w:lvlText w:val="•"/>
      <w:lvlJc w:val="left"/>
      <w:pPr>
        <w:ind w:left="6422" w:hanging="228"/>
      </w:pPr>
      <w:rPr>
        <w:rFonts w:hint="default"/>
      </w:rPr>
    </w:lvl>
  </w:abstractNum>
  <w:abstractNum w:abstractNumId="4">
    <w:nsid w:val="082523F0"/>
    <w:multiLevelType w:val="hybridMultilevel"/>
    <w:tmpl w:val="C06221AA"/>
    <w:lvl w:ilvl="0" w:tplc="F4B0A9A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D2C01"/>
    <w:multiLevelType w:val="hybridMultilevel"/>
    <w:tmpl w:val="A71442EE"/>
    <w:lvl w:ilvl="0" w:tplc="F4B0A9A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063FD"/>
    <w:multiLevelType w:val="hybridMultilevel"/>
    <w:tmpl w:val="209690CE"/>
    <w:lvl w:ilvl="0" w:tplc="F4B0A9A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nsid w:val="1E5858F2"/>
    <w:multiLevelType w:val="hybridMultilevel"/>
    <w:tmpl w:val="02665AE0"/>
    <w:lvl w:ilvl="0" w:tplc="0409000F">
      <w:start w:val="1"/>
      <w:numFmt w:val="decimal"/>
      <w:lvlText w:val="%1."/>
      <w:lvlJc w:val="left"/>
      <w:pPr>
        <w:ind w:left="463" w:hanging="360"/>
      </w:p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nsid w:val="227475A7"/>
    <w:multiLevelType w:val="hybridMultilevel"/>
    <w:tmpl w:val="AC0A7DEE"/>
    <w:lvl w:ilvl="0" w:tplc="986A86D2">
      <w:start w:val="1"/>
      <w:numFmt w:val="decimal"/>
      <w:lvlText w:val="%1."/>
      <w:lvlJc w:val="left"/>
      <w:pPr>
        <w:ind w:left="724" w:hanging="504"/>
        <w:jc w:val="left"/>
      </w:pPr>
      <w:rPr>
        <w:rFonts w:ascii="Times New Roman" w:eastAsia="Times New Roman" w:hAnsi="Times New Roman" w:cs="Times New Roman" w:hint="default"/>
        <w:w w:val="100"/>
        <w:sz w:val="22"/>
        <w:szCs w:val="22"/>
      </w:rPr>
    </w:lvl>
    <w:lvl w:ilvl="1" w:tplc="ACC0E138">
      <w:numFmt w:val="bullet"/>
      <w:lvlText w:val="•"/>
      <w:lvlJc w:val="left"/>
      <w:pPr>
        <w:ind w:left="1628" w:hanging="504"/>
      </w:pPr>
      <w:rPr>
        <w:rFonts w:hint="default"/>
      </w:rPr>
    </w:lvl>
    <w:lvl w:ilvl="2" w:tplc="CCCA0896">
      <w:numFmt w:val="bullet"/>
      <w:lvlText w:val="•"/>
      <w:lvlJc w:val="left"/>
      <w:pPr>
        <w:ind w:left="2536" w:hanging="504"/>
      </w:pPr>
      <w:rPr>
        <w:rFonts w:hint="default"/>
      </w:rPr>
    </w:lvl>
    <w:lvl w:ilvl="3" w:tplc="AB58F4D2">
      <w:numFmt w:val="bullet"/>
      <w:lvlText w:val="•"/>
      <w:lvlJc w:val="left"/>
      <w:pPr>
        <w:ind w:left="3444" w:hanging="504"/>
      </w:pPr>
      <w:rPr>
        <w:rFonts w:hint="default"/>
      </w:rPr>
    </w:lvl>
    <w:lvl w:ilvl="4" w:tplc="DF2C2252">
      <w:numFmt w:val="bullet"/>
      <w:lvlText w:val="•"/>
      <w:lvlJc w:val="left"/>
      <w:pPr>
        <w:ind w:left="4352" w:hanging="504"/>
      </w:pPr>
      <w:rPr>
        <w:rFonts w:hint="default"/>
      </w:rPr>
    </w:lvl>
    <w:lvl w:ilvl="5" w:tplc="EB22132C">
      <w:numFmt w:val="bullet"/>
      <w:lvlText w:val="•"/>
      <w:lvlJc w:val="left"/>
      <w:pPr>
        <w:ind w:left="5260" w:hanging="504"/>
      </w:pPr>
      <w:rPr>
        <w:rFonts w:hint="default"/>
      </w:rPr>
    </w:lvl>
    <w:lvl w:ilvl="6" w:tplc="DF80CD44">
      <w:numFmt w:val="bullet"/>
      <w:lvlText w:val="•"/>
      <w:lvlJc w:val="left"/>
      <w:pPr>
        <w:ind w:left="6168" w:hanging="504"/>
      </w:pPr>
      <w:rPr>
        <w:rFonts w:hint="default"/>
      </w:rPr>
    </w:lvl>
    <w:lvl w:ilvl="7" w:tplc="24A4F5AC">
      <w:numFmt w:val="bullet"/>
      <w:lvlText w:val="•"/>
      <w:lvlJc w:val="left"/>
      <w:pPr>
        <w:ind w:left="7076" w:hanging="504"/>
      </w:pPr>
      <w:rPr>
        <w:rFonts w:hint="default"/>
      </w:rPr>
    </w:lvl>
    <w:lvl w:ilvl="8" w:tplc="89D8AA32">
      <w:numFmt w:val="bullet"/>
      <w:lvlText w:val="•"/>
      <w:lvlJc w:val="left"/>
      <w:pPr>
        <w:ind w:left="7984" w:hanging="504"/>
      </w:pPr>
      <w:rPr>
        <w:rFonts w:hint="default"/>
      </w:rPr>
    </w:lvl>
  </w:abstractNum>
  <w:abstractNum w:abstractNumId="9">
    <w:nsid w:val="3B6B37F9"/>
    <w:multiLevelType w:val="hybridMultilevel"/>
    <w:tmpl w:val="ADE83690"/>
    <w:lvl w:ilvl="0" w:tplc="F238EBB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nsid w:val="5000562E"/>
    <w:multiLevelType w:val="hybridMultilevel"/>
    <w:tmpl w:val="F06E4A40"/>
    <w:lvl w:ilvl="0" w:tplc="47804E7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1">
    <w:nsid w:val="6B4A3465"/>
    <w:multiLevelType w:val="hybridMultilevel"/>
    <w:tmpl w:val="A8E861FA"/>
    <w:lvl w:ilvl="0" w:tplc="17465690">
      <w:numFmt w:val="bullet"/>
      <w:lvlText w:val=""/>
      <w:lvlJc w:val="left"/>
      <w:pPr>
        <w:ind w:left="580" w:hanging="360"/>
      </w:pPr>
      <w:rPr>
        <w:rFonts w:ascii="Wingdings" w:eastAsia="Wingdings" w:hAnsi="Wingdings" w:cs="Wingdings" w:hint="default"/>
        <w:w w:val="100"/>
        <w:sz w:val="22"/>
        <w:szCs w:val="22"/>
      </w:rPr>
    </w:lvl>
    <w:lvl w:ilvl="1" w:tplc="2278C34C">
      <w:numFmt w:val="bullet"/>
      <w:lvlText w:val="•"/>
      <w:lvlJc w:val="left"/>
      <w:pPr>
        <w:ind w:left="1502" w:hanging="360"/>
      </w:pPr>
      <w:rPr>
        <w:rFonts w:hint="default"/>
      </w:rPr>
    </w:lvl>
    <w:lvl w:ilvl="2" w:tplc="F0A442A8">
      <w:numFmt w:val="bullet"/>
      <w:lvlText w:val="•"/>
      <w:lvlJc w:val="left"/>
      <w:pPr>
        <w:ind w:left="2424" w:hanging="360"/>
      </w:pPr>
      <w:rPr>
        <w:rFonts w:hint="default"/>
      </w:rPr>
    </w:lvl>
    <w:lvl w:ilvl="3" w:tplc="AD842FD6">
      <w:numFmt w:val="bullet"/>
      <w:lvlText w:val="•"/>
      <w:lvlJc w:val="left"/>
      <w:pPr>
        <w:ind w:left="3346" w:hanging="360"/>
      </w:pPr>
      <w:rPr>
        <w:rFonts w:hint="default"/>
      </w:rPr>
    </w:lvl>
    <w:lvl w:ilvl="4" w:tplc="9C088CBA">
      <w:numFmt w:val="bullet"/>
      <w:lvlText w:val="•"/>
      <w:lvlJc w:val="left"/>
      <w:pPr>
        <w:ind w:left="4268" w:hanging="360"/>
      </w:pPr>
      <w:rPr>
        <w:rFonts w:hint="default"/>
      </w:rPr>
    </w:lvl>
    <w:lvl w:ilvl="5" w:tplc="3BAE1220">
      <w:numFmt w:val="bullet"/>
      <w:lvlText w:val="•"/>
      <w:lvlJc w:val="left"/>
      <w:pPr>
        <w:ind w:left="5190" w:hanging="360"/>
      </w:pPr>
      <w:rPr>
        <w:rFonts w:hint="default"/>
      </w:rPr>
    </w:lvl>
    <w:lvl w:ilvl="6" w:tplc="C4662026">
      <w:numFmt w:val="bullet"/>
      <w:lvlText w:val="•"/>
      <w:lvlJc w:val="left"/>
      <w:pPr>
        <w:ind w:left="6112" w:hanging="360"/>
      </w:pPr>
      <w:rPr>
        <w:rFonts w:hint="default"/>
      </w:rPr>
    </w:lvl>
    <w:lvl w:ilvl="7" w:tplc="D7C2C9AC">
      <w:numFmt w:val="bullet"/>
      <w:lvlText w:val="•"/>
      <w:lvlJc w:val="left"/>
      <w:pPr>
        <w:ind w:left="7034" w:hanging="360"/>
      </w:pPr>
      <w:rPr>
        <w:rFonts w:hint="default"/>
      </w:rPr>
    </w:lvl>
    <w:lvl w:ilvl="8" w:tplc="48041232">
      <w:numFmt w:val="bullet"/>
      <w:lvlText w:val="•"/>
      <w:lvlJc w:val="left"/>
      <w:pPr>
        <w:ind w:left="7956" w:hanging="360"/>
      </w:pPr>
      <w:rPr>
        <w:rFonts w:hint="default"/>
      </w:rPr>
    </w:lvl>
  </w:abstractNum>
  <w:abstractNum w:abstractNumId="12">
    <w:nsid w:val="700E0713"/>
    <w:multiLevelType w:val="hybridMultilevel"/>
    <w:tmpl w:val="D954FD2A"/>
    <w:lvl w:ilvl="0" w:tplc="F4B0A9A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3">
    <w:nsid w:val="7D5A37E5"/>
    <w:multiLevelType w:val="hybridMultilevel"/>
    <w:tmpl w:val="34D08F42"/>
    <w:lvl w:ilvl="0" w:tplc="0409000F">
      <w:start w:val="1"/>
      <w:numFmt w:val="decimal"/>
      <w:lvlText w:val="%1."/>
      <w:lvlJc w:val="left"/>
      <w:pPr>
        <w:ind w:left="463" w:hanging="360"/>
      </w:p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
  </w:num>
  <w:num w:numId="2">
    <w:abstractNumId w:val="8"/>
  </w:num>
  <w:num w:numId="3">
    <w:abstractNumId w:val="11"/>
  </w:num>
  <w:num w:numId="4">
    <w:abstractNumId w:val="9"/>
  </w:num>
  <w:num w:numId="5">
    <w:abstractNumId w:val="13"/>
  </w:num>
  <w:num w:numId="6">
    <w:abstractNumId w:val="7"/>
  </w:num>
  <w:num w:numId="7">
    <w:abstractNumId w:val="1"/>
  </w:num>
  <w:num w:numId="8">
    <w:abstractNumId w:val="10"/>
  </w:num>
  <w:num w:numId="9">
    <w:abstractNumId w:val="6"/>
  </w:num>
  <w:num w:numId="10">
    <w:abstractNumId w:val="0"/>
  </w:num>
  <w:num w:numId="11">
    <w:abstractNumId w:val="4"/>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6A"/>
    <w:rsid w:val="000032AA"/>
    <w:rsid w:val="00010A2C"/>
    <w:rsid w:val="00012632"/>
    <w:rsid w:val="000261BF"/>
    <w:rsid w:val="00055283"/>
    <w:rsid w:val="000615CD"/>
    <w:rsid w:val="00071C8A"/>
    <w:rsid w:val="00077281"/>
    <w:rsid w:val="000D07A9"/>
    <w:rsid w:val="000D4E4A"/>
    <w:rsid w:val="000D684E"/>
    <w:rsid w:val="00153C22"/>
    <w:rsid w:val="00161D0F"/>
    <w:rsid w:val="00190948"/>
    <w:rsid w:val="001A3DFB"/>
    <w:rsid w:val="001A484A"/>
    <w:rsid w:val="002123F2"/>
    <w:rsid w:val="00221C3E"/>
    <w:rsid w:val="002D496F"/>
    <w:rsid w:val="002E145C"/>
    <w:rsid w:val="002E3C87"/>
    <w:rsid w:val="00337752"/>
    <w:rsid w:val="00386EBE"/>
    <w:rsid w:val="003A0576"/>
    <w:rsid w:val="003F0771"/>
    <w:rsid w:val="003F0910"/>
    <w:rsid w:val="00436F56"/>
    <w:rsid w:val="00450DFE"/>
    <w:rsid w:val="00473449"/>
    <w:rsid w:val="004918F1"/>
    <w:rsid w:val="004C3A3A"/>
    <w:rsid w:val="004F5C62"/>
    <w:rsid w:val="00521801"/>
    <w:rsid w:val="00564B41"/>
    <w:rsid w:val="00573421"/>
    <w:rsid w:val="00576A41"/>
    <w:rsid w:val="005777C4"/>
    <w:rsid w:val="005A01B2"/>
    <w:rsid w:val="0061016C"/>
    <w:rsid w:val="00661517"/>
    <w:rsid w:val="006E7BBA"/>
    <w:rsid w:val="007109E8"/>
    <w:rsid w:val="00717B59"/>
    <w:rsid w:val="00737F11"/>
    <w:rsid w:val="00780BE0"/>
    <w:rsid w:val="007872ED"/>
    <w:rsid w:val="007D53C6"/>
    <w:rsid w:val="007E483B"/>
    <w:rsid w:val="00831848"/>
    <w:rsid w:val="00837224"/>
    <w:rsid w:val="008457FF"/>
    <w:rsid w:val="008839ED"/>
    <w:rsid w:val="008A611C"/>
    <w:rsid w:val="009054B3"/>
    <w:rsid w:val="009260F6"/>
    <w:rsid w:val="009301AD"/>
    <w:rsid w:val="00A73962"/>
    <w:rsid w:val="00A800C7"/>
    <w:rsid w:val="00A96300"/>
    <w:rsid w:val="00AB376A"/>
    <w:rsid w:val="00AE71AB"/>
    <w:rsid w:val="00AF5383"/>
    <w:rsid w:val="00B033A5"/>
    <w:rsid w:val="00B0556D"/>
    <w:rsid w:val="00B41E20"/>
    <w:rsid w:val="00B62527"/>
    <w:rsid w:val="00B87287"/>
    <w:rsid w:val="00B9135E"/>
    <w:rsid w:val="00B91564"/>
    <w:rsid w:val="00BD646B"/>
    <w:rsid w:val="00C451DE"/>
    <w:rsid w:val="00C77455"/>
    <w:rsid w:val="00C879A4"/>
    <w:rsid w:val="00C92FDE"/>
    <w:rsid w:val="00C9622E"/>
    <w:rsid w:val="00CA1D35"/>
    <w:rsid w:val="00CE5353"/>
    <w:rsid w:val="00D0073A"/>
    <w:rsid w:val="00D04EBD"/>
    <w:rsid w:val="00D13C81"/>
    <w:rsid w:val="00D62727"/>
    <w:rsid w:val="00D85F51"/>
    <w:rsid w:val="00DC1B98"/>
    <w:rsid w:val="00DC7894"/>
    <w:rsid w:val="00DD00A2"/>
    <w:rsid w:val="00DD7B39"/>
    <w:rsid w:val="00E011AD"/>
    <w:rsid w:val="00EC3688"/>
    <w:rsid w:val="00F05B67"/>
    <w:rsid w:val="00F159BE"/>
    <w:rsid w:val="00F17DE4"/>
    <w:rsid w:val="00FB3800"/>
    <w:rsid w:val="00FD3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2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85" w:right="2903"/>
      <w:jc w:val="center"/>
      <w:outlineLvl w:val="0"/>
    </w:pPr>
    <w:rPr>
      <w:b/>
      <w:bCs/>
      <w:sz w:val="32"/>
      <w:szCs w:val="32"/>
    </w:rPr>
  </w:style>
  <w:style w:type="paragraph" w:styleId="Heading2">
    <w:name w:val="heading 2"/>
    <w:basedOn w:val="Normal"/>
    <w:uiPriority w:val="1"/>
    <w:qFormat/>
    <w:pPr>
      <w:spacing w:before="19"/>
      <w:ind w:left="108"/>
      <w:outlineLvl w:val="1"/>
    </w:pPr>
    <w:rPr>
      <w:b/>
      <w:bCs/>
    </w:rPr>
  </w:style>
  <w:style w:type="paragraph" w:styleId="Heading3">
    <w:name w:val="heading 3"/>
    <w:basedOn w:val="Normal"/>
    <w:uiPriority w:val="1"/>
    <w:qFormat/>
    <w:pPr>
      <w:ind w:left="100"/>
      <w:outlineLvl w:val="2"/>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F0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B67"/>
    <w:rPr>
      <w:rFonts w:ascii="Lucida Grande" w:eastAsia="Times New Roman" w:hAnsi="Lucida Grande" w:cs="Lucida Grande"/>
      <w:sz w:val="18"/>
      <w:szCs w:val="18"/>
    </w:rPr>
  </w:style>
  <w:style w:type="paragraph" w:styleId="Header">
    <w:name w:val="header"/>
    <w:basedOn w:val="Normal"/>
    <w:link w:val="HeaderChar"/>
    <w:uiPriority w:val="99"/>
    <w:unhideWhenUsed/>
    <w:rsid w:val="004918F1"/>
    <w:pPr>
      <w:tabs>
        <w:tab w:val="center" w:pos="4320"/>
        <w:tab w:val="right" w:pos="8640"/>
      </w:tabs>
    </w:pPr>
  </w:style>
  <w:style w:type="character" w:customStyle="1" w:styleId="HeaderChar">
    <w:name w:val="Header Char"/>
    <w:basedOn w:val="DefaultParagraphFont"/>
    <w:link w:val="Header"/>
    <w:uiPriority w:val="99"/>
    <w:rsid w:val="004918F1"/>
    <w:rPr>
      <w:rFonts w:ascii="Times New Roman" w:eastAsia="Times New Roman" w:hAnsi="Times New Roman" w:cs="Times New Roman"/>
    </w:rPr>
  </w:style>
  <w:style w:type="paragraph" w:styleId="Footer">
    <w:name w:val="footer"/>
    <w:basedOn w:val="Normal"/>
    <w:link w:val="FooterChar"/>
    <w:uiPriority w:val="99"/>
    <w:unhideWhenUsed/>
    <w:rsid w:val="004918F1"/>
    <w:pPr>
      <w:tabs>
        <w:tab w:val="center" w:pos="4320"/>
        <w:tab w:val="right" w:pos="8640"/>
      </w:tabs>
    </w:pPr>
  </w:style>
  <w:style w:type="character" w:customStyle="1" w:styleId="FooterChar">
    <w:name w:val="Footer Char"/>
    <w:basedOn w:val="DefaultParagraphFont"/>
    <w:link w:val="Footer"/>
    <w:uiPriority w:val="99"/>
    <w:rsid w:val="004918F1"/>
    <w:rPr>
      <w:rFonts w:ascii="Times New Roman" w:eastAsia="Times New Roman" w:hAnsi="Times New Roman" w:cs="Times New Roman"/>
    </w:rPr>
  </w:style>
  <w:style w:type="character" w:styleId="Hyperlink">
    <w:name w:val="Hyperlink"/>
    <w:basedOn w:val="DefaultParagraphFont"/>
    <w:uiPriority w:val="99"/>
    <w:unhideWhenUsed/>
    <w:rsid w:val="00DC1B98"/>
    <w:rPr>
      <w:color w:val="0000FF" w:themeColor="hyperlink"/>
      <w:u w:val="single"/>
    </w:rPr>
  </w:style>
  <w:style w:type="character" w:styleId="FollowedHyperlink">
    <w:name w:val="FollowedHyperlink"/>
    <w:basedOn w:val="DefaultParagraphFont"/>
    <w:uiPriority w:val="99"/>
    <w:semiHidden/>
    <w:unhideWhenUsed/>
    <w:rsid w:val="00436F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85" w:right="2903"/>
      <w:jc w:val="center"/>
      <w:outlineLvl w:val="0"/>
    </w:pPr>
    <w:rPr>
      <w:b/>
      <w:bCs/>
      <w:sz w:val="32"/>
      <w:szCs w:val="32"/>
    </w:rPr>
  </w:style>
  <w:style w:type="paragraph" w:styleId="Heading2">
    <w:name w:val="heading 2"/>
    <w:basedOn w:val="Normal"/>
    <w:uiPriority w:val="1"/>
    <w:qFormat/>
    <w:pPr>
      <w:spacing w:before="19"/>
      <w:ind w:left="108"/>
      <w:outlineLvl w:val="1"/>
    </w:pPr>
    <w:rPr>
      <w:b/>
      <w:bCs/>
    </w:rPr>
  </w:style>
  <w:style w:type="paragraph" w:styleId="Heading3">
    <w:name w:val="heading 3"/>
    <w:basedOn w:val="Normal"/>
    <w:uiPriority w:val="1"/>
    <w:qFormat/>
    <w:pPr>
      <w:ind w:left="100"/>
      <w:outlineLvl w:val="2"/>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F0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B67"/>
    <w:rPr>
      <w:rFonts w:ascii="Lucida Grande" w:eastAsia="Times New Roman" w:hAnsi="Lucida Grande" w:cs="Lucida Grande"/>
      <w:sz w:val="18"/>
      <w:szCs w:val="18"/>
    </w:rPr>
  </w:style>
  <w:style w:type="paragraph" w:styleId="Header">
    <w:name w:val="header"/>
    <w:basedOn w:val="Normal"/>
    <w:link w:val="HeaderChar"/>
    <w:uiPriority w:val="99"/>
    <w:unhideWhenUsed/>
    <w:rsid w:val="004918F1"/>
    <w:pPr>
      <w:tabs>
        <w:tab w:val="center" w:pos="4320"/>
        <w:tab w:val="right" w:pos="8640"/>
      </w:tabs>
    </w:pPr>
  </w:style>
  <w:style w:type="character" w:customStyle="1" w:styleId="HeaderChar">
    <w:name w:val="Header Char"/>
    <w:basedOn w:val="DefaultParagraphFont"/>
    <w:link w:val="Header"/>
    <w:uiPriority w:val="99"/>
    <w:rsid w:val="004918F1"/>
    <w:rPr>
      <w:rFonts w:ascii="Times New Roman" w:eastAsia="Times New Roman" w:hAnsi="Times New Roman" w:cs="Times New Roman"/>
    </w:rPr>
  </w:style>
  <w:style w:type="paragraph" w:styleId="Footer">
    <w:name w:val="footer"/>
    <w:basedOn w:val="Normal"/>
    <w:link w:val="FooterChar"/>
    <w:uiPriority w:val="99"/>
    <w:unhideWhenUsed/>
    <w:rsid w:val="004918F1"/>
    <w:pPr>
      <w:tabs>
        <w:tab w:val="center" w:pos="4320"/>
        <w:tab w:val="right" w:pos="8640"/>
      </w:tabs>
    </w:pPr>
  </w:style>
  <w:style w:type="character" w:customStyle="1" w:styleId="FooterChar">
    <w:name w:val="Footer Char"/>
    <w:basedOn w:val="DefaultParagraphFont"/>
    <w:link w:val="Footer"/>
    <w:uiPriority w:val="99"/>
    <w:rsid w:val="004918F1"/>
    <w:rPr>
      <w:rFonts w:ascii="Times New Roman" w:eastAsia="Times New Roman" w:hAnsi="Times New Roman" w:cs="Times New Roman"/>
    </w:rPr>
  </w:style>
  <w:style w:type="character" w:styleId="Hyperlink">
    <w:name w:val="Hyperlink"/>
    <w:basedOn w:val="DefaultParagraphFont"/>
    <w:uiPriority w:val="99"/>
    <w:unhideWhenUsed/>
    <w:rsid w:val="00DC1B98"/>
    <w:rPr>
      <w:color w:val="0000FF" w:themeColor="hyperlink"/>
      <w:u w:val="single"/>
    </w:rPr>
  </w:style>
  <w:style w:type="character" w:styleId="FollowedHyperlink">
    <w:name w:val="FollowedHyperlink"/>
    <w:basedOn w:val="DefaultParagraphFont"/>
    <w:uiPriority w:val="99"/>
    <w:semiHidden/>
    <w:unhideWhenUsed/>
    <w:rsid w:val="00436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0568">
      <w:bodyDiv w:val="1"/>
      <w:marLeft w:val="0"/>
      <w:marRight w:val="0"/>
      <w:marTop w:val="0"/>
      <w:marBottom w:val="0"/>
      <w:divBdr>
        <w:top w:val="none" w:sz="0" w:space="0" w:color="auto"/>
        <w:left w:val="none" w:sz="0" w:space="0" w:color="auto"/>
        <w:bottom w:val="none" w:sz="0" w:space="0" w:color="auto"/>
        <w:right w:val="none" w:sz="0" w:space="0" w:color="auto"/>
      </w:divBdr>
    </w:div>
    <w:div w:id="1150638779">
      <w:bodyDiv w:val="1"/>
      <w:marLeft w:val="0"/>
      <w:marRight w:val="0"/>
      <w:marTop w:val="0"/>
      <w:marBottom w:val="0"/>
      <w:divBdr>
        <w:top w:val="none" w:sz="0" w:space="0" w:color="auto"/>
        <w:left w:val="none" w:sz="0" w:space="0" w:color="auto"/>
        <w:bottom w:val="none" w:sz="0" w:space="0" w:color="auto"/>
        <w:right w:val="none" w:sz="0" w:space="0" w:color="auto"/>
      </w:divBdr>
    </w:div>
    <w:div w:id="1693384824">
      <w:bodyDiv w:val="1"/>
      <w:marLeft w:val="0"/>
      <w:marRight w:val="0"/>
      <w:marTop w:val="0"/>
      <w:marBottom w:val="0"/>
      <w:divBdr>
        <w:top w:val="none" w:sz="0" w:space="0" w:color="auto"/>
        <w:left w:val="none" w:sz="0" w:space="0" w:color="auto"/>
        <w:bottom w:val="none" w:sz="0" w:space="0" w:color="auto"/>
        <w:right w:val="none" w:sz="0" w:space="0" w:color="auto"/>
      </w:divBdr>
    </w:div>
    <w:div w:id="2099404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pierj4@mcmaster.ca%20"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piercj4@mcmaster.ca" TargetMode="External"/><Relationship Id="rId11" Type="http://schemas.openxmlformats.org/officeDocument/2006/relationships/header" Target="header1.xml"/><Relationship Id="rId12" Type="http://schemas.openxmlformats.org/officeDocument/2006/relationships/hyperlink" Target="http://www.degroote.mcmaster.ca/curr/emailchairs.aspx" TargetMode="External"/><Relationship Id="rId13" Type="http://schemas.openxmlformats.org/officeDocument/2006/relationships/hyperlink" Target="http://www.mcmaster.ca/academicintegrity" TargetMode="External"/><Relationship Id="rId14" Type="http://schemas.openxmlformats.org/officeDocument/2006/relationships/hyperlink" Target="mailto:sas@mcmaster.ca" TargetMode="External"/><Relationship Id="rId15" Type="http://schemas.openxmlformats.org/officeDocument/2006/relationships/hyperlink" Target="http://www.mcmaster.ca/policy/Students-AcademicStudies/AcademicAccommodation-StudentsWithDisabilities.pdf" TargetMode="External"/><Relationship Id="rId16" Type="http://schemas.openxmlformats.org/officeDocument/2006/relationships/hyperlink" Target="http://www.mcmaster.ca/policy/Students-AcademicStudies/AcademicAccommodation-StudentsWithDisabilities.pdf" TargetMode="External"/><Relationship Id="rId17" Type="http://schemas.openxmlformats.org/officeDocument/2006/relationships/hyperlink" Target="http://www.pre.ethics.gc.ca/" TargetMode="External"/><Relationship Id="rId18" Type="http://schemas.openxmlformats.org/officeDocument/2006/relationships/hyperlink" Target="http://www.mcmaster.ca/ors/ethics" TargetMode="External"/><Relationship Id="rId19" Type="http://schemas.openxmlformats.org/officeDocument/2006/relationships/hyperlink" Target="https://www.cpacanada.ca/en/become-a-cpa/pathways-to-becoming-a-cpa/national-education-resources/the-cpa-wa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10</Pages>
  <Words>3365</Words>
  <Characters>19187</Characters>
  <Application>Microsoft Macintosh Word</Application>
  <DocSecurity>0</DocSecurity>
  <Lines>159</Lines>
  <Paragraphs>45</Paragraphs>
  <ScaleCrop>false</ScaleCrop>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YLCHAN</dc:creator>
  <cp:lastModifiedBy>Janet L. Pierce</cp:lastModifiedBy>
  <cp:revision>26</cp:revision>
  <cp:lastPrinted>2017-04-17T13:14:00Z</cp:lastPrinted>
  <dcterms:created xsi:type="dcterms:W3CDTF">2017-03-29T19:41:00Z</dcterms:created>
  <dcterms:modified xsi:type="dcterms:W3CDTF">2017-05-09T18:34:00Z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2013</vt:lpwstr>
  </property>
  <property fmtid="{D5CDD505-2E9C-101B-9397-08002B2CF9AE}" pid="4" name="LastSaved">
    <vt:filetime>2017-03-29T00:00:00Z</vt:filetime>
  </property>
</Properties>
</file>